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t xml:space="preserve">ZAŁĄCZNIK NR </w:t>
      </w:r>
      <w:r w:rsidR="0096401D">
        <w:rPr>
          <w:rFonts w:ascii="Arial" w:hAnsi="Arial" w:cs="Arial"/>
          <w:b/>
          <w:sz w:val="22"/>
          <w:szCs w:val="22"/>
        </w:rPr>
        <w:t>1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="0096401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</w:t>
      </w:r>
      <w:r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–  </w:t>
      </w:r>
      <w:r w:rsidR="00FD6756"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MIKROSKOP</w:t>
      </w:r>
      <w:r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FD6756"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ŚWIETLNY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FD6756" w:rsidP="00FD6756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>ikroskop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świetlny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maksymalni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e 4 osoby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headerReference w:type="default" r:id="rId9"/>
          <w:footerReference w:type="default" r:id="rId10"/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F676AF" w:rsidRPr="004B3EC7" w:rsidRDefault="00F676AF" w:rsidP="005E6A55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ZAŁĄCZNIK N</w:t>
      </w:r>
      <w:r w:rsidR="0096401D">
        <w:rPr>
          <w:rFonts w:ascii="Arial" w:hAnsi="Arial"/>
          <w:b/>
          <w:sz w:val="22"/>
          <w:szCs w:val="22"/>
        </w:rPr>
        <w:t>R 1</w:t>
      </w:r>
      <w:r>
        <w:rPr>
          <w:rFonts w:ascii="Arial" w:hAnsi="Arial"/>
          <w:b/>
          <w:sz w:val="22"/>
          <w:szCs w:val="22"/>
        </w:rPr>
        <w:t xml:space="preserve"> A</w:t>
      </w:r>
    </w:p>
    <w:p w:rsidR="00F676AF" w:rsidRDefault="00F676AF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>PAKIET NR</w:t>
      </w:r>
      <w:r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</w:t>
      </w:r>
      <w:r w:rsidR="0096401D">
        <w:rPr>
          <w:rFonts w:ascii="Arial" w:hAnsi="Arial"/>
          <w:b/>
          <w:i/>
          <w:sz w:val="22"/>
          <w:szCs w:val="22"/>
          <w:u w:val="single"/>
        </w:rPr>
        <w:t>1</w:t>
      </w:r>
    </w:p>
    <w:p w:rsidR="00FD6756" w:rsidRPr="007559E4" w:rsidRDefault="00FD6756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F676AF" w:rsidRPr="004B3EC7" w:rsidRDefault="00F676AF" w:rsidP="00F676A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>OPIS PRZEDMIOTU ZAMÓWIENIA</w:t>
      </w:r>
      <w:r w:rsidRPr="004B3EC7">
        <w:rPr>
          <w:rFonts w:ascii="Arial" w:hAnsi="Arial"/>
          <w:b/>
          <w:sz w:val="22"/>
          <w:szCs w:val="22"/>
        </w:rPr>
        <w:t xml:space="preserve"> </w:t>
      </w:r>
    </w:p>
    <w:p w:rsidR="00F676AF" w:rsidRDefault="00F676AF" w:rsidP="00FD6756">
      <w:pPr>
        <w:tabs>
          <w:tab w:val="left" w:pos="3314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703">
        <w:rPr>
          <w:rFonts w:ascii="Arial" w:hAnsi="Arial" w:cs="Arial"/>
          <w:b/>
          <w:sz w:val="22"/>
          <w:szCs w:val="22"/>
        </w:rPr>
        <w:t xml:space="preserve">WYMAGANE PARAMETRY </w:t>
      </w:r>
      <w:r w:rsidR="00FD6756">
        <w:rPr>
          <w:rFonts w:ascii="Arial" w:hAnsi="Arial" w:cs="Arial"/>
          <w:b/>
          <w:sz w:val="22"/>
          <w:szCs w:val="22"/>
        </w:rPr>
        <w:t>MIKROSKOPU ŚWETLNEGO</w:t>
      </w: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nie wcześniej niż X / 2022   …………………………….</w:t>
            </w:r>
          </w:p>
        </w:tc>
      </w:tr>
      <w:tr w:rsidR="00F676AF" w:rsidRPr="00B84638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D6756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sz w:val="20"/>
                <w:szCs w:val="20"/>
              </w:rPr>
              <w:t>Mikroskop świetlny</w:t>
            </w:r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fabrycznie nowe, </w:t>
            </w:r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nie powystawowe, nie </w:t>
            </w:r>
            <w:proofErr w:type="spellStart"/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rekondycjonowane</w:t>
            </w:r>
            <w:proofErr w:type="spellEnd"/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F97195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F97195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Rewolwer kodowany, minimum 5 gniazd na obiektywy, pochylony do tyłu w celu zwiększenia powierzchni roboczej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Menedżer oświetlenia – możliwość zapamiętania ustawień natężenia światła indywidualnie dla każdego z obiektywów. Po zmianie obiektywu urządzenie automatycznie zmienia natężenie oświetlenia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LED-owe źródło światła – odpowiednik lampy halogenowej o mocy 30W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Baza mikroskopu do obserwacji w świetle przechodzącym, współosiowe pokrętła ruchu zgrubnego i dokładnego z manualnym mechanizmem przesuwu stolika w osi Z, zakres przesuwu minimum 25mm, przesuw zgrubny minimum 15mm/obrót, przesuw dokładny minimum 100um/obrót, dokładność ogniskowania nie gorsza niż 1um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Mechanizm blokady dowolnego położenia stolika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Uchylna nasadka dwuokularowa z regulacją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dioptryjną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 w lewym tubusie okularowym, kąt nachylenia minimum 5-35°.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Okulary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szerokopolowe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 o powiększeniu 10x,  FN=22, jeden </w:t>
            </w:r>
            <w:r w:rsidR="00B203C7" w:rsidRPr="00F9719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z możliwością korekcji dioptrii (ostrości) w zakresie +/-5. </w:t>
            </w:r>
            <w:r w:rsidR="00B203C7" w:rsidRPr="00F9719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Korekcja w drugim okularze z poziomu nasadki okularowej. Okulary wyposażone w gumowe muszle oczne zwijane. Możliwość montażu wkładek mikrometrycznych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Pokrętła regulacji intensywności oświetlenia umieszczone </w:t>
            </w:r>
            <w:r w:rsidR="00B203C7" w:rsidRPr="00F9719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w przedniej części statywu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9421A7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BD73B1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Oświetlacz do światła przechodzącego wg systemu Koehlera </w:t>
            </w:r>
            <w:r w:rsidRP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br/>
            </w:r>
            <w:r w:rsid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z polem widzenia FN minimum </w:t>
            </w:r>
            <w:r w:rsidRP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26</w:t>
            </w:r>
            <w:r w:rsidRPr="00BD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5E6A5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BD73B1" w:rsidRDefault="00BD73B1" w:rsidP="00373B9A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BD73B1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Oświetlacz do światła przechodzącego wg systemu Koehlera z polem widzenia FN powyżej 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1B1E83" w:rsidRDefault="009421A7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Mechaniczny stolik przedmiotowy z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bezzębatkowym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 mechanizmem ruchów krzyżowych, ceramiczna powłoka powierzchni roboczej, prawostronne pokrętła napędowe, osłonięty mechanizm oporowy ruchów krzyżowych, zakres ruchów krzyżowych min 75x50mm, możliwość obracania stolika</w:t>
            </w:r>
            <w:r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Podwójny uchwyt dla jednego lub dwóch preparatów, lewostronny element dociskowy</w:t>
            </w:r>
            <w:r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246B15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Modułowa budowa – pozwala na rozbudowę mikroskopu</w:t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br/>
              <w:t xml:space="preserve">o dodatkowe funkcje (fluorescencja, kontrast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Nomarskiego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, polaryzacja)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17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Baza mikroskopu współpracuje z obiektywami w zakresie </w:t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br/>
              <w:t>1,25x do 100x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9421A7" w:rsidRPr="009421A7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421A7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BD73B1" w:rsidRDefault="009421A7" w:rsidP="00BD73B1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73B1">
              <w:rPr>
                <w:rFonts w:ascii="Arial" w:hAnsi="Arial" w:cs="Arial"/>
                <w:sz w:val="20"/>
                <w:szCs w:val="20"/>
                <w:lang w:eastAsia="pl-PL"/>
              </w:rPr>
              <w:t>Kondensor</w:t>
            </w:r>
            <w:r w:rsidR="00BD73B1" w:rsidRPr="00BD73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</w:t>
            </w:r>
            <w:r w:rsidRPr="00BD73B1">
              <w:rPr>
                <w:rFonts w:ascii="Arial" w:hAnsi="Arial" w:cs="Arial"/>
                <w:sz w:val="20"/>
                <w:szCs w:val="20"/>
                <w:lang w:eastAsia="pl-PL"/>
              </w:rPr>
              <w:t>spółpracujący z obiektywami (2-60x)</w:t>
            </w:r>
            <w:r w:rsidRPr="00BD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5E6A5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BD73B1" w:rsidRDefault="00BD73B1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BD73B1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Kondensor bez uchylnej soczewki współpracujący z obiektywami (2-60x)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1B1E83" w:rsidRDefault="009421A7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564EEC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Obiektywy o długości optycznej 45mm, korygowane na nieskończoność:</w:t>
            </w:r>
          </w:p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2x, odległość robocza 5,8 mm, apertura numeryczna 0,06</w:t>
            </w:r>
          </w:p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4x. Odległość robocza 18.5 mm, apertura numeryczna 0.10</w:t>
            </w:r>
          </w:p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10x. Odległość robocza 10.6 mm, apertura numeryczna 0.25</w:t>
            </w:r>
          </w:p>
          <w:p w:rsidR="009421A7" w:rsidRDefault="009421A7" w:rsidP="00246B15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40x. Odległość robocza 0.6 mm, apertura numeryczna 0.65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AAA" w:rsidRPr="00AB47CE" w:rsidRDefault="003A2AAA" w:rsidP="003A2AAA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plan achromat o powiększeniu 2</w:t>
            </w: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0x. Odległość robocza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1.2</w:t>
            </w: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 mm, apertura numeryczna 0.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Default="009421A7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RPr="007A71E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9421A7" w:rsidRPr="007A71E7" w:rsidRDefault="009421A7" w:rsidP="00F676AF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204934" w:rsidRDefault="009421A7" w:rsidP="00733332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351C0">
              <w:rPr>
                <w:rFonts w:ascii="Arial" w:hAnsi="Arial" w:cs="Arial"/>
                <w:sz w:val="20"/>
                <w:szCs w:val="20"/>
              </w:rPr>
              <w:t>ikroskop</w:t>
            </w:r>
            <w:r>
              <w:rPr>
                <w:rFonts w:ascii="Arial" w:hAnsi="Arial" w:cs="Arial"/>
                <w:sz w:val="20"/>
                <w:szCs w:val="20"/>
              </w:rPr>
              <w:t>u świetlnego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wraz z integracją z infrastrukturą Zamawiającego.</w:t>
            </w:r>
            <w:r w:rsidRPr="00204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Default="009421A7" w:rsidP="00F676AF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9B2E6D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E91BD7" w:rsidRDefault="009421A7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EB3302" w:rsidRDefault="009421A7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Autoryzacja producenta na </w:t>
            </w:r>
            <w:r>
              <w:rPr>
                <w:rFonts w:ascii="Arial" w:hAnsi="Arial" w:cs="Arial"/>
                <w:sz w:val="20"/>
                <w:szCs w:val="20"/>
              </w:rPr>
              <w:t>serwis i sprzedaż zaoferowanego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mikroskop</w:t>
            </w:r>
            <w:r>
              <w:rPr>
                <w:rFonts w:ascii="Arial" w:hAnsi="Arial" w:cs="Arial"/>
                <w:sz w:val="20"/>
                <w:szCs w:val="20"/>
              </w:rPr>
              <w:t>u świetlnego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9421A7" w:rsidRPr="007B66FE" w:rsidRDefault="009421A7" w:rsidP="00F676AF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E91BD7" w:rsidRDefault="009421A7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Pr="009421A7">
              <w:rPr>
                <w:rFonts w:ascii="Arial" w:hAnsi="Arial" w:cs="Arial"/>
                <w:sz w:val="20"/>
                <w:szCs w:val="20"/>
              </w:rPr>
              <w:t>maksymalnie 4</w:t>
            </w:r>
            <w:r w:rsidRPr="007B66FE">
              <w:rPr>
                <w:rFonts w:ascii="Arial" w:hAnsi="Arial" w:cs="Arial"/>
                <w:sz w:val="20"/>
                <w:szCs w:val="20"/>
              </w:rPr>
              <w:t xml:space="preserve">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 Patomorfologii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zakresie obsługi  </w:t>
            </w:r>
            <w:r w:rsidRPr="00A703C7">
              <w:rPr>
                <w:rFonts w:ascii="Arial" w:hAnsi="Arial" w:cs="Arial"/>
                <w:sz w:val="20"/>
                <w:szCs w:val="20"/>
              </w:rPr>
              <w:t>i pełnego korzystania z u</w:t>
            </w:r>
            <w:r>
              <w:rPr>
                <w:rFonts w:ascii="Arial" w:hAnsi="Arial" w:cs="Arial"/>
                <w:sz w:val="20"/>
                <w:szCs w:val="20"/>
              </w:rPr>
              <w:t>rządzenia.</w:t>
            </w:r>
            <w:r w:rsidRPr="00A70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21A7" w:rsidRPr="00A703C7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Szkolenie po</w:t>
            </w:r>
            <w:r>
              <w:rPr>
                <w:rFonts w:ascii="Arial" w:hAnsi="Arial" w:cs="Arial"/>
                <w:sz w:val="20"/>
                <w:szCs w:val="20"/>
              </w:rPr>
              <w:t xml:space="preserve">twierdzone zostanie </w:t>
            </w:r>
            <w:r w:rsidRPr="00B01C48">
              <w:rPr>
                <w:rFonts w:ascii="Arial" w:hAnsi="Arial" w:cs="Arial"/>
                <w:sz w:val="20"/>
                <w:szCs w:val="20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Default="009421A7" w:rsidP="00F676AF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A703C7" w:rsidRDefault="009421A7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A703C7" w:rsidRDefault="009421A7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A703C7" w:rsidRDefault="009421A7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na </w:t>
            </w:r>
            <w:r w:rsidRPr="009351C0">
              <w:rPr>
                <w:rFonts w:ascii="Arial" w:hAnsi="Arial" w:cs="Arial"/>
                <w:sz w:val="20"/>
                <w:szCs w:val="20"/>
              </w:rPr>
              <w:t>mikroskop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świetlny</w:t>
            </w:r>
          </w:p>
          <w:p w:rsidR="009421A7" w:rsidRPr="00A703C7" w:rsidRDefault="009421A7" w:rsidP="00F676AF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EB3302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1B1E83" w:rsidRDefault="009421A7" w:rsidP="00733332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na</w:t>
            </w:r>
            <w:r w:rsidRPr="00A9212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mikroskop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świetlny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A703C7" w:rsidRDefault="009421A7" w:rsidP="009421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9421A7" w:rsidRPr="001B1E83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A703C7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9421A7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A703C7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340CC2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F676AF" w:rsidRDefault="00F676AF" w:rsidP="00F676AF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F676AF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40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F676AF" w:rsidRPr="007559E4" w:rsidRDefault="00F676AF" w:rsidP="00F676AF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="0096401D">
        <w:rPr>
          <w:rFonts w:ascii="Arial" w:hAnsi="Arial" w:cs="Arial"/>
          <w:b/>
          <w:i/>
          <w:sz w:val="22"/>
          <w:szCs w:val="22"/>
          <w:u w:val="single"/>
        </w:rPr>
        <w:t>1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Pr="00C92641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Pr="00922E49">
        <w:rPr>
          <w:rFonts w:ascii="Arial" w:hAnsi="Arial" w:cs="Arial"/>
          <w:b/>
          <w:sz w:val="22"/>
          <w:szCs w:val="22"/>
        </w:rPr>
        <w:t>MIKROSKOP</w:t>
      </w:r>
      <w:r w:rsidR="00733332">
        <w:rPr>
          <w:rFonts w:ascii="Arial" w:hAnsi="Arial" w:cs="Arial"/>
          <w:b/>
          <w:sz w:val="22"/>
          <w:szCs w:val="22"/>
        </w:rPr>
        <w:t xml:space="preserve">  ŚWIETLNY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 –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8B3D5D" w:rsidRDefault="00733332" w:rsidP="0073333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Gwarancja 36 miesięcy na</w:t>
            </w:r>
            <w:r w:rsidR="00F676AF" w:rsidRPr="00922E49">
              <w:rPr>
                <w:rFonts w:ascii="Arial" w:hAnsi="Arial"/>
                <w:sz w:val="20"/>
                <w:szCs w:val="20"/>
              </w:rPr>
              <w:t xml:space="preserve"> mikroskop</w:t>
            </w:r>
            <w:r>
              <w:rPr>
                <w:rFonts w:ascii="Arial" w:hAnsi="Arial"/>
                <w:sz w:val="20"/>
                <w:szCs w:val="20"/>
              </w:rPr>
              <w:t xml:space="preserve"> świetlny</w:t>
            </w:r>
            <w:r w:rsidR="00F676AF" w:rsidRPr="00922E49">
              <w:rPr>
                <w:rFonts w:ascii="Arial" w:hAnsi="Arial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922E49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22E49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922E49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421A7" w:rsidRDefault="009421A7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21A7">
              <w:rPr>
                <w:rFonts w:ascii="Arial" w:eastAsia="Times New Roman" w:hAnsi="Arial"/>
                <w:sz w:val="20"/>
                <w:szCs w:val="20"/>
                <w:lang w:eastAsia="pl-PL"/>
              </w:rPr>
              <w:t>Oświetlacz do światła przechodzącego wg systemu Koehlera z polem widzenia FN powyżej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421A7" w:rsidRDefault="009421A7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21A7">
              <w:rPr>
                <w:rFonts w:ascii="Arial" w:eastAsia="Times New Roman" w:hAnsi="Arial"/>
                <w:sz w:val="20"/>
                <w:szCs w:val="20"/>
                <w:lang w:eastAsia="pl-PL"/>
              </w:rPr>
              <w:t>Kondensor bez uchylnej soczewki współpracujący z obiektywami (2-60x)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F676AF" w:rsidRPr="001C5D10" w:rsidRDefault="00F676AF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104D60" w:rsidRDefault="00F676AF" w:rsidP="00733332">
      <w:pPr>
        <w:spacing w:line="276" w:lineRule="auto"/>
        <w:ind w:left="6381" w:firstLine="709"/>
        <w:jc w:val="center"/>
        <w:rPr>
          <w:rFonts w:ascii="Arial" w:hAnsi="Arial" w:cs="Arial"/>
          <w:b/>
          <w:sz w:val="22"/>
          <w:szCs w:val="22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 w:rsidR="00733332">
        <w:rPr>
          <w:rFonts w:ascii="Arial" w:hAnsi="Arial" w:cs="Arial"/>
          <w:sz w:val="16"/>
          <w:szCs w:val="16"/>
        </w:rPr>
        <w:t>h)</w:t>
      </w: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33332" w:rsidRDefault="00733332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6401D" w:rsidRDefault="0096401D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6401D" w:rsidRDefault="0096401D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401D">
        <w:rPr>
          <w:rFonts w:ascii="Arial" w:hAnsi="Arial" w:cs="Arial"/>
          <w:b/>
          <w:sz w:val="22"/>
          <w:szCs w:val="22"/>
        </w:rPr>
        <w:t>2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="0096401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2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– </w:t>
      </w:r>
      <w:r w:rsidRPr="00AD482F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2C61E5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WIRÓWKA  LABORATORYJNA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2C61E5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Wirówka laboratoryjna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maksymalnie 4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oby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C22FEC" w:rsidRPr="004B3EC7" w:rsidRDefault="0096401D" w:rsidP="000B2000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 w:rsidRPr="00C22FEC">
        <w:rPr>
          <w:rFonts w:ascii="Arial" w:hAnsi="Arial"/>
          <w:b/>
          <w:sz w:val="22"/>
          <w:szCs w:val="22"/>
          <w:highlight w:val="yellow"/>
        </w:rPr>
        <w:lastRenderedPageBreak/>
        <w:t>ZAŁĄCZNIK NR 2</w:t>
      </w:r>
      <w:r w:rsidR="00F676AF" w:rsidRPr="00C22FEC">
        <w:rPr>
          <w:rFonts w:ascii="Arial" w:hAnsi="Arial"/>
          <w:b/>
          <w:sz w:val="22"/>
          <w:szCs w:val="22"/>
          <w:highlight w:val="yellow"/>
        </w:rPr>
        <w:t xml:space="preserve"> A</w:t>
      </w:r>
    </w:p>
    <w:p w:rsidR="00C22FEC" w:rsidRPr="004B3EC7" w:rsidRDefault="00C22FEC" w:rsidP="00C22FEC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C22FEC" w:rsidRPr="007559E4" w:rsidRDefault="00C22FEC" w:rsidP="00C22FEC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PAKIET </w:t>
      </w:r>
      <w:r>
        <w:rPr>
          <w:rFonts w:ascii="Arial" w:hAnsi="Arial"/>
          <w:b/>
          <w:i/>
          <w:sz w:val="22"/>
          <w:szCs w:val="22"/>
          <w:highlight w:val="yellow"/>
          <w:u w:val="single"/>
        </w:rPr>
        <w:t>NR</w:t>
      </w:r>
      <w:r w:rsidRPr="000B2000"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2</w:t>
      </w:r>
    </w:p>
    <w:p w:rsidR="00C22FEC" w:rsidRPr="00F97195" w:rsidRDefault="00C22FEC" w:rsidP="00C22FEC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 xml:space="preserve">OPIS PRZEDMIOTU ZAMÓWIENIA </w:t>
      </w:r>
    </w:p>
    <w:p w:rsidR="00C22FEC" w:rsidRDefault="00C22FEC" w:rsidP="00C22FEC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 xml:space="preserve">WYMAGANE PARAMETRY </w:t>
      </w:r>
      <w:r>
        <w:rPr>
          <w:rFonts w:ascii="Arial" w:hAnsi="Arial" w:cs="Arial"/>
          <w:b/>
          <w:sz w:val="22"/>
          <w:szCs w:val="22"/>
        </w:rPr>
        <w:t>WIRÓWKI LABORATORYJ</w:t>
      </w:r>
      <w:r w:rsidRPr="00F97195">
        <w:rPr>
          <w:rFonts w:ascii="Arial" w:hAnsi="Arial" w:cs="Arial"/>
          <w:b/>
          <w:sz w:val="22"/>
          <w:szCs w:val="22"/>
        </w:rPr>
        <w:t>NEJ</w:t>
      </w:r>
    </w:p>
    <w:p w:rsidR="00C22FEC" w:rsidRDefault="00C22FEC" w:rsidP="00C22FEC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417"/>
        <w:gridCol w:w="142"/>
        <w:gridCol w:w="1417"/>
        <w:gridCol w:w="2159"/>
      </w:tblGrid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C22FEC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Default="00C22FEC" w:rsidP="00C22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Default="00C22FEC" w:rsidP="00C22FEC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Default="00C22FEC" w:rsidP="00C22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Default="00C22FEC" w:rsidP="00C22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sz w:val="20"/>
                <w:szCs w:val="20"/>
              </w:rPr>
              <w:t>Rok produkcji nie wcześniej niż X / 2022   …………………………….</w:t>
            </w:r>
          </w:p>
        </w:tc>
      </w:tr>
      <w:tr w:rsidR="00C22FEC" w:rsidRPr="00B84638" w:rsidTr="00AB778A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F97195" w:rsidRDefault="00C22FEC" w:rsidP="00C22FEC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0B2000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C22FEC" w:rsidRPr="009A3909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 / TYP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Wirówka laboratoryjna</w:t>
            </w: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fabrycznie nowa, nie powystawowa,</w:t>
            </w: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nie </w:t>
            </w:r>
            <w:proofErr w:type="spellStart"/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rekondycjonowana</w:t>
            </w:r>
            <w:proofErr w:type="spellEnd"/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używana.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0B2000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0B2000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bCs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Zasilanie 230V 50/60Hz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Moc nie większa niż 200 W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Pojemność co najmniej 500 ml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C" w:rsidRPr="005A528B" w:rsidRDefault="00C22FEC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6A5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Zakres obrotów min 150 ÷ 5 800 RPM, regulacja skoku  co 1 RPM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FEC" w:rsidRPr="005A528B" w:rsidRDefault="00C1550A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RCF minimum 4 600 x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51EC6" w:rsidP="00C1550A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 xml:space="preserve">Regulacja czasu w zakresie minimum 1s ÷ 9h 59min 59s, </w:t>
            </w:r>
            <w:r w:rsidR="00AB778A" w:rsidRPr="000B2000">
              <w:rPr>
                <w:rFonts w:ascii="Arial" w:hAnsi="Arial" w:cs="Arial"/>
                <w:sz w:val="20"/>
                <w:szCs w:val="20"/>
              </w:rPr>
              <w:br/>
            </w:r>
            <w:r w:rsidRPr="000B2000">
              <w:rPr>
                <w:rFonts w:ascii="Arial" w:hAnsi="Arial" w:cs="Arial"/>
                <w:sz w:val="20"/>
                <w:szCs w:val="20"/>
              </w:rPr>
              <w:t>krok co 1s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Wymiary nie przekraczające 320 x 360 x 470mm [</w:t>
            </w:r>
            <w:proofErr w:type="spellStart"/>
            <w:r w:rsidRPr="000B2000">
              <w:rPr>
                <w:rFonts w:ascii="Arial" w:hAnsi="Arial" w:cs="Arial"/>
                <w:sz w:val="20"/>
                <w:szCs w:val="20"/>
              </w:rPr>
              <w:t>WxSxG</w:t>
            </w:r>
            <w:proofErr w:type="spellEnd"/>
            <w:r w:rsidRPr="000B2000">
              <w:rPr>
                <w:rFonts w:ascii="Arial" w:hAnsi="Arial" w:cs="Arial"/>
                <w:sz w:val="20"/>
                <w:szCs w:val="20"/>
              </w:rPr>
              <w:t>] +/- 10%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Silnik nie wymagający napraw - indukcyjny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B2000">
              <w:rPr>
                <w:rFonts w:ascii="Arial" w:hAnsi="Arial" w:cs="Arial"/>
                <w:sz w:val="20"/>
                <w:szCs w:val="20"/>
                <w:highlight w:val="yellow"/>
              </w:rPr>
              <w:t>Wyświetlacz graficzny LCD z funkcją wygas</w:t>
            </w:r>
            <w:r w:rsidR="00C1550A" w:rsidRPr="000B2000">
              <w:rPr>
                <w:rFonts w:ascii="Arial" w:hAnsi="Arial" w:cs="Arial"/>
                <w:sz w:val="20"/>
                <w:szCs w:val="20"/>
                <w:highlight w:val="yellow"/>
              </w:rPr>
              <w:t>zania po okresie bezczynności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rPr>
                <w:highlight w:val="yellow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 xml:space="preserve">Wyświetlacz ma pokazywać jednocześnie minimum </w:t>
            </w:r>
            <w:proofErr w:type="spellStart"/>
            <w:r w:rsidRPr="000B2000">
              <w:rPr>
                <w:rFonts w:ascii="Arial" w:hAnsi="Arial" w:cs="Arial"/>
                <w:sz w:val="20"/>
                <w:szCs w:val="20"/>
              </w:rPr>
              <w:t>informacjI</w:t>
            </w:r>
            <w:proofErr w:type="spellEnd"/>
            <w:r w:rsidRPr="000B2000">
              <w:rPr>
                <w:rFonts w:ascii="Arial" w:hAnsi="Arial" w:cs="Arial"/>
                <w:sz w:val="20"/>
                <w:szCs w:val="20"/>
              </w:rPr>
              <w:t>: obroty, przyspieszenie i czas.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5A528B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Alarmy wizualne i dźwiękowe sygnalizujące stan pracy oraz błędy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51EC6" w:rsidP="00C1550A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AB778A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Minimum 55 programów użytkownika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Co najmniej 10 charakterystyk rozpędzania/hamowania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  <w:r w:rsidR="00C22FEC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Automatyczne przeliczanie prędkości lub RCF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2 tryby zliczania czasu - od naciśnięcia klawisza start lub od osiągnięcia zadanej prędkości</w:t>
            </w:r>
            <w:r w:rsidR="00C22FEC" w:rsidRPr="000B20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2FEC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Praca w trybie ciągłym oraz praca krótkotrwała – od naciśnięcia do puszczenia przycisku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51EC6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51EC6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B2000">
              <w:rPr>
                <w:rFonts w:ascii="Arial" w:hAnsi="Arial" w:cs="Arial"/>
                <w:sz w:val="20"/>
                <w:szCs w:val="20"/>
                <w:highlight w:val="yellow"/>
              </w:rPr>
              <w:t>Możliwość zmiany</w:t>
            </w:r>
            <w:r w:rsidR="00C1550A" w:rsidRPr="000B2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parametrów podczas wirowania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rPr>
                <w:highlight w:val="yellow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22FEC" w:rsidRPr="000B2000" w:rsidRDefault="00C51EC6" w:rsidP="00AB778A">
            <w:pPr>
              <w:spacing w:before="120" w:after="120"/>
              <w:ind w:left="1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Autoidentyfikacja wirnika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51EC6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51EC6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2000">
              <w:rPr>
                <w:rFonts w:ascii="Arial" w:hAnsi="Arial" w:cs="Arial"/>
                <w:sz w:val="20"/>
                <w:szCs w:val="20"/>
                <w:highlight w:val="yellow"/>
              </w:rPr>
              <w:t>Funkcja automatyczne otwieranie p</w:t>
            </w:r>
            <w:r w:rsidR="00C1550A" w:rsidRPr="000B2000">
              <w:rPr>
                <w:rFonts w:ascii="Arial" w:hAnsi="Arial" w:cs="Arial"/>
                <w:sz w:val="20"/>
                <w:szCs w:val="20"/>
                <w:highlight w:val="yellow"/>
              </w:rPr>
              <w:t>okrywy z opcją jej wyłączenia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rPr>
                <w:highlight w:val="yellow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Blokowanie wybranych funkcji, ochrona dostępu przy użyciu hasła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51EC6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Komora wirowania wykonana ze stali nierdzewnej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51EC6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Czujnik niewyważenia wirnika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51EC6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Awaryjne otwieranie pokrywy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51EC6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Wirówka wyposażona w wirnik stało kątowy, mieszczący minimum 12 probówek, wyposażony we wszystkie niezbędne elementy dla probówek o średnicy 13 i 16mm oraz wysokości od 75 do 110mm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51EC6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Wskazany wirnik ma osiągać min 4000xg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51EC6" w:rsidRPr="000B2000" w:rsidRDefault="00C51EC6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0B2000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22FEC" w:rsidRPr="000B2000" w:rsidRDefault="00C22FEC" w:rsidP="00AB778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Waga do 25</w:t>
            </w:r>
            <w:r w:rsidR="000B2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00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1550A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RPr="007A71E7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F97195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C22FEC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wirówki laboratoryjnej wraz z integracją z infrastrukturą Zamawiającego.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0B2000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0B2000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DOŁĄCZYĆ </w:t>
            </w: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Autoryzacja producenta na serwis i sprzedaż zaoferowanej wirówki laboratoryjnej na terenie Polski.</w:t>
            </w:r>
          </w:p>
          <w:p w:rsidR="00C22FEC" w:rsidRPr="000B2000" w:rsidRDefault="00C22FEC" w:rsidP="00C22FEC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DOŁĄCZYĆ </w:t>
            </w: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 xml:space="preserve">Szkolenie maksymalnie 4 pracowników Pracowni Patomorfologii zakresie obsługi  i pełnego korzystania z urządzenia. </w:t>
            </w:r>
          </w:p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Szkolenie potwierdzone zostanie 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Instrukcja w j. polskim (należy dostarczyć wraz z urządzeniem)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na </w:t>
            </w:r>
            <w:r w:rsidRPr="000B2000">
              <w:rPr>
                <w:rFonts w:ascii="Arial" w:hAnsi="Arial" w:cs="Arial"/>
                <w:sz w:val="20"/>
                <w:szCs w:val="20"/>
              </w:rPr>
              <w:t>wirówkę laboratoryjną</w:t>
            </w:r>
          </w:p>
          <w:p w:rsidR="00C22FEC" w:rsidRPr="000B2000" w:rsidRDefault="00C22FEC" w:rsidP="00C22FEC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</w:pPr>
            <w:r w:rsidRPr="000B2000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na </w:t>
            </w:r>
            <w:r w:rsidRPr="000B2000">
              <w:rPr>
                <w:rFonts w:ascii="Arial" w:hAnsi="Arial" w:cs="Arial"/>
                <w:sz w:val="20"/>
                <w:szCs w:val="20"/>
                <w:highlight w:val="yellow"/>
              </w:rPr>
              <w:t>wirówkę laboratoryjną</w:t>
            </w: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  <w:t xml:space="preserve">(w tym trzy przeglądy serwisowe: po 12 miesiącach; po 24 miesiącach i po 35 miesiącach 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C22FEC" w:rsidTr="00C22FEC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B2000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C22FEC" w:rsidTr="00C22FEC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2000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C22FEC" w:rsidTr="00C22FEC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7B66FE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340CC2" w:rsidRDefault="00C22FEC" w:rsidP="00C22FEC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2FEC" w:rsidRPr="00577996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C22FEC" w:rsidRPr="00577996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C22FEC" w:rsidRDefault="00C22FEC" w:rsidP="00C22FEC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C22FEC" w:rsidRDefault="00C22FEC" w:rsidP="00C22FEC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22FEC" w:rsidRDefault="00C22FEC" w:rsidP="00C22FE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C22FEC" w:rsidRDefault="00C22FEC" w:rsidP="00C22FEC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22FEC" w:rsidRDefault="00C22FEC" w:rsidP="00C22FEC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C22FEC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401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F676AF" w:rsidRPr="007559E4" w:rsidRDefault="00F676AF" w:rsidP="00F676AF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="0096401D">
        <w:rPr>
          <w:rFonts w:ascii="Arial" w:hAnsi="Arial" w:cs="Arial"/>
          <w:b/>
          <w:i/>
          <w:sz w:val="22"/>
          <w:szCs w:val="22"/>
          <w:u w:val="single"/>
        </w:rPr>
        <w:t>2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Pr="00C92641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2C61E5">
        <w:rPr>
          <w:rFonts w:ascii="Arial" w:hAnsi="Arial" w:cs="Arial"/>
          <w:b/>
          <w:sz w:val="22"/>
          <w:szCs w:val="22"/>
        </w:rPr>
        <w:t>WIRÓWKA LABORATORYJ</w:t>
      </w:r>
      <w:r w:rsidR="009A3909">
        <w:rPr>
          <w:rFonts w:ascii="Arial" w:hAnsi="Arial" w:cs="Arial"/>
          <w:b/>
          <w:sz w:val="22"/>
          <w:szCs w:val="22"/>
        </w:rPr>
        <w:t>NA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 –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8B3D5D" w:rsidRDefault="00F676AF" w:rsidP="009A3909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36 miesięcy na </w:t>
            </w:r>
            <w:r w:rsidR="002C61E5">
              <w:rPr>
                <w:rFonts w:ascii="Arial" w:hAnsi="Arial"/>
                <w:sz w:val="20"/>
                <w:szCs w:val="20"/>
              </w:rPr>
              <w:t>wirówkę laboratoryjną</w:t>
            </w:r>
            <w:r w:rsidRPr="00922E49">
              <w:rPr>
                <w:rFonts w:ascii="Arial" w:hAnsi="Arial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922E49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22E49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922E49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0B2000" w:rsidRDefault="00C51EC6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B2000">
              <w:rPr>
                <w:rFonts w:ascii="Arial" w:hAnsi="Arial"/>
                <w:sz w:val="20"/>
                <w:szCs w:val="20"/>
              </w:rPr>
              <w:t>Wyświetlacz graficzny LCD z funkcją wygaszania po okresie bezczynności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0B2000" w:rsidRDefault="00C51EC6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B2000">
              <w:rPr>
                <w:rFonts w:ascii="Arial" w:hAnsi="Arial"/>
                <w:sz w:val="20"/>
                <w:szCs w:val="20"/>
              </w:rPr>
              <w:t>Możliwość zmiany parametrów podczas wirowania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C1550A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50A" w:rsidRDefault="00C1550A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0A" w:rsidRPr="000B2000" w:rsidRDefault="00C1550A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  <w:szCs w:val="20"/>
              </w:rPr>
            </w:pPr>
            <w:r w:rsidRPr="000B2000">
              <w:rPr>
                <w:rFonts w:ascii="Arial" w:hAnsi="Arial"/>
                <w:sz w:val="20"/>
                <w:szCs w:val="20"/>
              </w:rPr>
              <w:t>Funkcja automatyczne otwieranie pokrywy z opcją jej wyłączenia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0A" w:rsidRPr="00854D40" w:rsidRDefault="00C1550A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50A" w:rsidRPr="008B3D5D" w:rsidRDefault="00C1550A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F676AF" w:rsidRPr="001C5D10" w:rsidRDefault="00F676AF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676AF" w:rsidRDefault="00F676AF" w:rsidP="00F676AF">
      <w:pPr>
        <w:suppressAutoHyphens w:val="0"/>
        <w:spacing w:line="276" w:lineRule="auto"/>
        <w:ind w:left="8508" w:firstLine="709"/>
        <w:rPr>
          <w:rFonts w:ascii="Arial" w:hAnsi="Arial" w:cs="Arial"/>
          <w:b/>
          <w:sz w:val="20"/>
          <w:szCs w:val="20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>
        <w:rPr>
          <w:rFonts w:ascii="Arial" w:hAnsi="Arial" w:cs="Arial"/>
          <w:sz w:val="16"/>
          <w:szCs w:val="16"/>
        </w:rPr>
        <w:t>h)</w:t>
      </w: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7F6051" w:rsidSect="002E29C6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</w:p>
    <w:p w:rsidR="007F6051" w:rsidRPr="00C11AB3" w:rsidRDefault="0096401D" w:rsidP="0089598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F338F8" w:rsidRDefault="00F338F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7F6051" w:rsidRPr="005149C8" w:rsidRDefault="007F6051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4B3EC7">
        <w:rPr>
          <w:rFonts w:ascii="Arial" w:hAnsi="Arial" w:cs="Arial"/>
          <w:b/>
          <w:i/>
        </w:rPr>
        <w:t>FORMULARZ OFERTA</w:t>
      </w:r>
      <w:r w:rsidRPr="004B3EC7">
        <w:rPr>
          <w:rFonts w:ascii="Arial" w:hAnsi="Arial" w:cs="Arial"/>
        </w:rPr>
        <w:br/>
      </w:r>
      <w:r w:rsidRPr="005149C8">
        <w:rPr>
          <w:rFonts w:ascii="Arial" w:hAnsi="Arial" w:cs="Arial"/>
          <w:color w:val="000000"/>
        </w:rPr>
        <w:t xml:space="preserve"> DLA ZESPOŁU WOJEWÓDZKICH PRZYCHODNI SPECJALISTYCZNYCH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7F6051" w:rsidRDefault="007F6051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F6051" w:rsidTr="00FC69FF">
        <w:tc>
          <w:tcPr>
            <w:tcW w:w="9606" w:type="dxa"/>
            <w:shd w:val="clear" w:color="auto" w:fill="D9D9D9"/>
          </w:tcPr>
          <w:p w:rsidR="00327CF9" w:rsidRDefault="007F6051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</w:t>
            </w:r>
            <w:r w:rsidR="00327C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327CF9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SIEDZIBY: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7F6051" w:rsidRDefault="007F6051" w:rsidP="00F338F8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 w:rsidRPr="00500774">
        <w:rPr>
          <w:rFonts w:ascii="Arial" w:hAnsi="Arial" w:cs="Arial"/>
          <w:sz w:val="20"/>
          <w:szCs w:val="20"/>
        </w:rPr>
        <w:t>„</w:t>
      </w:r>
      <w:r w:rsidR="009E37F8">
        <w:rPr>
          <w:rFonts w:ascii="Arial" w:hAnsi="Arial" w:cs="Arial"/>
          <w:sz w:val="20"/>
          <w:szCs w:val="20"/>
          <w:lang w:eastAsia="en-US"/>
        </w:rPr>
        <w:t>Zakup apara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tury medycznej </w:t>
      </w:r>
      <w:r w:rsidR="009E37F8">
        <w:rPr>
          <w:rFonts w:ascii="Arial" w:hAnsi="Arial" w:cs="Arial"/>
          <w:sz w:val="20"/>
          <w:szCs w:val="20"/>
          <w:lang w:eastAsia="en-US"/>
        </w:rPr>
        <w:t>dla Pracowni Patomorfologii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szCs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szCs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w Katowicach</w:t>
      </w:r>
      <w:r w:rsidRPr="00E242B2">
        <w:rPr>
          <w:rFonts w:ascii="Arial" w:hAnsi="Arial" w:cs="Arial"/>
          <w:sz w:val="20"/>
          <w:szCs w:val="20"/>
        </w:rPr>
        <w:t>” z siedzibą</w:t>
      </w:r>
      <w:r>
        <w:rPr>
          <w:rFonts w:ascii="Arial" w:hAnsi="Arial" w:cs="Arial"/>
          <w:sz w:val="20"/>
          <w:szCs w:val="20"/>
        </w:rPr>
        <w:t>:</w:t>
      </w:r>
      <w:r w:rsidR="009E37F8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przy</w:t>
      </w:r>
      <w:r w:rsidR="00D50D86">
        <w:rPr>
          <w:rFonts w:ascii="Arial" w:hAnsi="Arial" w:cs="Arial"/>
          <w:sz w:val="20"/>
          <w:szCs w:val="20"/>
        </w:rPr>
        <w:br/>
      </w:r>
      <w:r w:rsidRPr="00EE383D">
        <w:rPr>
          <w:rFonts w:ascii="Arial" w:hAnsi="Arial" w:cs="Arial"/>
          <w:sz w:val="20"/>
          <w:szCs w:val="20"/>
        </w:rPr>
        <w:t>ul. Powstańców 31,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40-038 Katowice oferuję realizację przedmiotu zamówienia, na warunkach okr</w:t>
      </w:r>
      <w:r w:rsidRPr="003649AE">
        <w:rPr>
          <w:rFonts w:ascii="Arial" w:hAnsi="Arial" w:cs="Arial"/>
          <w:sz w:val="20"/>
          <w:szCs w:val="20"/>
        </w:rPr>
        <w:t>eślonych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="00D50D86">
        <w:rPr>
          <w:rFonts w:ascii="Arial" w:hAnsi="Arial" w:cs="Arial"/>
          <w:sz w:val="20"/>
          <w:szCs w:val="20"/>
        </w:rPr>
        <w:br/>
      </w:r>
      <w:r w:rsidRPr="003649AE">
        <w:rPr>
          <w:rFonts w:ascii="Arial" w:hAnsi="Arial" w:cs="Arial"/>
          <w:sz w:val="20"/>
          <w:szCs w:val="20"/>
        </w:rPr>
        <w:t>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:</w:t>
      </w:r>
    </w:p>
    <w:p w:rsidR="007F6051" w:rsidRPr="004E0C91" w:rsidRDefault="007F6051" w:rsidP="009314D4">
      <w:pPr>
        <w:pStyle w:val="Akapitzlist"/>
        <w:numPr>
          <w:ilvl w:val="6"/>
          <w:numId w:val="1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7F6051" w:rsidRPr="004E0C91" w:rsidRDefault="007F6051" w:rsidP="00E242B2">
      <w:pPr>
        <w:pStyle w:val="Default"/>
        <w:spacing w:before="120"/>
        <w:ind w:left="284"/>
        <w:jc w:val="both"/>
        <w:rPr>
          <w:rFonts w:ascii="Arial" w:hAnsi="Arial" w:cs="Arial"/>
          <w:i/>
          <w:iCs/>
          <w:sz w:val="20"/>
        </w:rPr>
      </w:pPr>
      <w:r w:rsidRPr="00E242B2">
        <w:rPr>
          <w:rFonts w:ascii="Arial" w:hAnsi="Arial" w:cs="Arial"/>
          <w:i/>
          <w:iCs/>
          <w:sz w:val="20"/>
          <w:szCs w:val="20"/>
        </w:rPr>
        <w:t>Zamawiający przekazuje dokumenty, oświadczenia i wnioski w trak</w:t>
      </w:r>
      <w:r w:rsidR="00E242B2" w:rsidRPr="00E242B2">
        <w:rPr>
          <w:rFonts w:ascii="Arial" w:hAnsi="Arial" w:cs="Arial"/>
          <w:i/>
          <w:iCs/>
          <w:sz w:val="20"/>
          <w:szCs w:val="20"/>
        </w:rPr>
        <w:t xml:space="preserve">cie trwania postępowania na </w:t>
      </w:r>
      <w:r w:rsidR="00E242B2" w:rsidRPr="00E242B2">
        <w:rPr>
          <w:rFonts w:ascii="Arial" w:hAnsi="Arial" w:cs="Arial"/>
          <w:i/>
          <w:sz w:val="20"/>
          <w:szCs w:val="20"/>
        </w:rPr>
        <w:t xml:space="preserve"> ww.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="00E242B2" w:rsidRPr="00E242B2">
        <w:rPr>
          <w:rFonts w:ascii="Arial" w:hAnsi="Arial" w:cs="Arial"/>
          <w:i/>
          <w:sz w:val="20"/>
          <w:szCs w:val="20"/>
        </w:rPr>
        <w:t>adres elektronicznej skrzynki podawczej EPUAP/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</w:t>
      </w:r>
      <w:r w:rsidR="00E242B2"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7F6051" w:rsidRPr="00327CF9" w:rsidRDefault="007F6051" w:rsidP="009314D4">
      <w:pPr>
        <w:pStyle w:val="Akapitzlist"/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500774">
        <w:rPr>
          <w:rFonts w:ascii="Arial" w:hAnsi="Arial" w:cs="Arial"/>
          <w:sz w:val="20"/>
        </w:rPr>
        <w:t>„</w:t>
      </w:r>
      <w:r w:rsidR="009E37F8">
        <w:rPr>
          <w:rFonts w:ascii="Arial" w:hAnsi="Arial" w:cs="Arial"/>
          <w:sz w:val="20"/>
          <w:lang w:eastAsia="en-US"/>
        </w:rPr>
        <w:t>Zakup aparatury medycznej dla Pracowni Patomorfologii</w:t>
      </w:r>
      <w:r w:rsidR="009E37F8" w:rsidRPr="00D00788">
        <w:rPr>
          <w:rFonts w:ascii="Arial" w:hAnsi="Arial" w:cs="Arial"/>
          <w:sz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9E37F8">
        <w:rPr>
          <w:rFonts w:ascii="Arial" w:hAnsi="Arial" w:cs="Arial"/>
          <w:sz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lang w:eastAsia="en-US"/>
        </w:rPr>
        <w:t>w Katowicach</w:t>
      </w:r>
      <w:r w:rsidRPr="00E242B2">
        <w:rPr>
          <w:rFonts w:ascii="Arial" w:hAnsi="Arial" w:cs="Arial"/>
          <w:sz w:val="20"/>
        </w:rPr>
        <w:t>” – Numer referencyjny</w:t>
      </w:r>
      <w:r w:rsidRPr="00E242B2">
        <w:rPr>
          <w:rFonts w:ascii="Arial" w:hAnsi="Arial" w:cs="Arial"/>
          <w:b/>
          <w:i/>
          <w:sz w:val="20"/>
        </w:rPr>
        <w:t>:</w:t>
      </w:r>
      <w:r w:rsidRPr="00E242B2">
        <w:rPr>
          <w:rFonts w:ascii="Arial" w:hAnsi="Arial" w:cs="Arial"/>
          <w:b/>
          <w:sz w:val="20"/>
        </w:rPr>
        <w:t xml:space="preserve"> ZP/D/</w:t>
      </w:r>
      <w:r w:rsidR="00327CF9" w:rsidRPr="00E242B2">
        <w:rPr>
          <w:rFonts w:ascii="Arial" w:hAnsi="Arial" w:cs="Arial"/>
          <w:b/>
          <w:sz w:val="20"/>
        </w:rPr>
        <w:t xml:space="preserve"> </w:t>
      </w:r>
      <w:r w:rsidR="0096401D">
        <w:rPr>
          <w:rFonts w:ascii="Arial" w:hAnsi="Arial" w:cs="Arial"/>
          <w:b/>
          <w:sz w:val="20"/>
        </w:rPr>
        <w:t>7</w:t>
      </w:r>
      <w:r w:rsidR="00327CF9">
        <w:rPr>
          <w:rFonts w:ascii="Arial" w:hAnsi="Arial" w:cs="Arial"/>
          <w:b/>
          <w:sz w:val="20"/>
        </w:rPr>
        <w:t xml:space="preserve"> 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327CF9" w:rsidRPr="00327CF9" w:rsidRDefault="00327CF9" w:rsidP="00327CF9">
      <w:pPr>
        <w:pStyle w:val="Akapitzlist"/>
        <w:spacing w:before="120" w:line="276" w:lineRule="auto"/>
        <w:ind w:left="284"/>
        <w:jc w:val="both"/>
        <w:rPr>
          <w:rFonts w:ascii="Arial" w:hAnsi="Arial" w:cs="Arial"/>
          <w:b/>
          <w:i/>
          <w:sz w:val="20"/>
          <w:u w:val="single"/>
        </w:rPr>
      </w:pPr>
      <w:r w:rsidRPr="00327CF9">
        <w:rPr>
          <w:rFonts w:ascii="Arial" w:hAnsi="Arial" w:cs="Arial"/>
          <w:b/>
          <w:i/>
          <w:sz w:val="20"/>
          <w:highlight w:val="yellow"/>
          <w:u w:val="single"/>
        </w:rPr>
        <w:t xml:space="preserve">PAKIET NR </w:t>
      </w:r>
      <w:r w:rsidR="009E37F8">
        <w:rPr>
          <w:rFonts w:ascii="Arial" w:hAnsi="Arial" w:cs="Arial"/>
          <w:b/>
          <w:i/>
          <w:sz w:val="20"/>
          <w:highlight w:val="yellow"/>
          <w:u w:val="single"/>
        </w:rPr>
        <w:t>……..</w:t>
      </w:r>
      <w:r w:rsidR="00D341AE">
        <w:rPr>
          <w:rFonts w:ascii="Arial" w:hAnsi="Arial" w:cs="Arial"/>
          <w:b/>
          <w:i/>
          <w:sz w:val="20"/>
          <w:u w:val="single"/>
        </w:rPr>
        <w:t>*</w:t>
      </w:r>
    </w:p>
    <w:p w:rsidR="007F6051" w:rsidRPr="00327CF9" w:rsidRDefault="007F6051" w:rsidP="00760F27">
      <w:pPr>
        <w:pStyle w:val="Zawartotabeli"/>
        <w:numPr>
          <w:ilvl w:val="4"/>
          <w:numId w:val="12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0" w:name="_Hlk74649705"/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 xml:space="preserve">Cena brutto _________________________zł 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Słownie:__________________________________________________________zł</w:t>
      </w:r>
    </w:p>
    <w:p w:rsidR="007F6051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360" w:lineRule="auto"/>
        <w:ind w:left="358" w:hanging="74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>GWARANCJA</w:t>
      </w:r>
      <w:r w:rsidRPr="00327CF9">
        <w:rPr>
          <w:rFonts w:ascii="Arial" w:hAnsi="Arial" w:cs="Arial"/>
          <w:bCs/>
          <w:i/>
          <w:iCs/>
          <w:sz w:val="20"/>
        </w:rPr>
        <w:t>:</w:t>
      </w:r>
      <w:r w:rsidRPr="00327CF9">
        <w:rPr>
          <w:rFonts w:ascii="Arial" w:hAnsi="Arial" w:cs="Arial"/>
          <w:bCs/>
          <w:iCs/>
          <w:sz w:val="20"/>
        </w:rPr>
        <w:t xml:space="preserve"> …………………… MIESIĘCY</w:t>
      </w:r>
    </w:p>
    <w:p w:rsidR="00327CF9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120" w:after="120" w:line="276" w:lineRule="auto"/>
        <w:ind w:left="357" w:hanging="73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 xml:space="preserve">PARAMETRY TECHNICZNE DODATKOWO  OCENIANE  – ZAŁĄCZNIK NR </w:t>
      </w:r>
      <w:r w:rsidR="009E37F8">
        <w:rPr>
          <w:rFonts w:ascii="Arial" w:hAnsi="Arial" w:cs="Arial"/>
          <w:b/>
          <w:bCs/>
          <w:i/>
          <w:iCs/>
          <w:sz w:val="20"/>
        </w:rPr>
        <w:t xml:space="preserve">1B – NR </w:t>
      </w:r>
      <w:r w:rsidR="0096401D">
        <w:rPr>
          <w:rFonts w:ascii="Arial" w:hAnsi="Arial" w:cs="Arial"/>
          <w:b/>
          <w:bCs/>
          <w:i/>
          <w:iCs/>
          <w:sz w:val="20"/>
        </w:rPr>
        <w:t>2</w:t>
      </w:r>
      <w:r w:rsidR="009E37F8">
        <w:rPr>
          <w:rFonts w:ascii="Arial" w:hAnsi="Arial" w:cs="Arial"/>
          <w:b/>
          <w:bCs/>
          <w:i/>
          <w:iCs/>
          <w:sz w:val="20"/>
        </w:rPr>
        <w:t xml:space="preserve">B </w:t>
      </w:r>
      <w:r w:rsidRPr="00327CF9">
        <w:rPr>
          <w:rFonts w:ascii="Arial" w:hAnsi="Arial" w:cs="Arial"/>
          <w:b/>
          <w:bCs/>
          <w:i/>
          <w:iCs/>
          <w:sz w:val="20"/>
        </w:rPr>
        <w:t>do SWZ</w:t>
      </w:r>
    </w:p>
    <w:p w:rsidR="00D341AE" w:rsidRDefault="00D341AE" w:rsidP="009E37F8">
      <w:pPr>
        <w:pStyle w:val="Akapitzlist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:rsidR="007F6051" w:rsidRPr="00D341AE" w:rsidRDefault="00D341AE" w:rsidP="009E37F8">
      <w:pPr>
        <w:pStyle w:val="Akapitzlist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* </w:t>
      </w:r>
      <w:r w:rsidR="009E37F8" w:rsidRPr="009A3909">
        <w:rPr>
          <w:rFonts w:ascii="Arial" w:hAnsi="Arial" w:cs="Arial"/>
          <w:b/>
          <w:bCs/>
          <w:i/>
          <w:iCs/>
          <w:sz w:val="20"/>
          <w:highlight w:val="yellow"/>
        </w:rPr>
        <w:t xml:space="preserve">Wykonawca zobowiązany jest do powtórzenia powyższego wzoru tyle razy, na ile części – Pakietów – składa ofertę; </w:t>
      </w:r>
      <w:r w:rsidR="009E37F8" w:rsidRPr="009A3909">
        <w:rPr>
          <w:rFonts w:ascii="Arial" w:hAnsi="Arial" w:cs="Arial"/>
          <w:b/>
          <w:bCs/>
          <w:i/>
          <w:iCs/>
          <w:sz w:val="20"/>
          <w:highlight w:val="yellow"/>
          <w:u w:val="single"/>
        </w:rPr>
        <w:t>należy wpisać Numer Pakietu</w:t>
      </w:r>
      <w:r w:rsidRPr="009A3909">
        <w:rPr>
          <w:rFonts w:ascii="Arial" w:hAnsi="Arial" w:cs="Arial"/>
          <w:b/>
          <w:bCs/>
          <w:i/>
          <w:iCs/>
          <w:sz w:val="20"/>
          <w:highlight w:val="yellow"/>
        </w:rPr>
        <w:t>.</w:t>
      </w:r>
      <w:r w:rsidR="007F6051" w:rsidRPr="009A3909">
        <w:rPr>
          <w:rFonts w:ascii="Arial" w:hAnsi="Arial" w:cs="Arial"/>
          <w:b/>
          <w:bCs/>
          <w:i/>
          <w:iCs/>
          <w:sz w:val="20"/>
        </w:rPr>
        <w:tab/>
      </w:r>
    </w:p>
    <w:bookmarkEnd w:id="0"/>
    <w:p w:rsidR="007F6051" w:rsidRPr="004E0C91" w:rsidRDefault="007F6051" w:rsidP="00760F27">
      <w:pPr>
        <w:pStyle w:val="Tekstpodstawowy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0C91">
        <w:rPr>
          <w:rFonts w:ascii="Arial" w:hAnsi="Arial" w:cs="Arial"/>
          <w:sz w:val="20"/>
          <w:szCs w:val="20"/>
        </w:rPr>
        <w:lastRenderedPageBreak/>
        <w:t xml:space="preserve">Rodzaj przedsiębiorstwa, jakim jest Wykonawca - </w:t>
      </w:r>
      <w:r w:rsidRPr="004E0C91">
        <w:rPr>
          <w:rFonts w:ascii="Arial" w:hAnsi="Arial" w:cs="Arial"/>
          <w:sz w:val="20"/>
          <w:szCs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1842"/>
      </w:tblGrid>
      <w:tr w:rsidR="007F6051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7F6051" w:rsidRPr="00BF6207" w:rsidRDefault="007F6051" w:rsidP="00A53C2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7F6051" w:rsidTr="009B5122">
        <w:trPr>
          <w:trHeight w:val="269"/>
        </w:trPr>
        <w:tc>
          <w:tcPr>
            <w:tcW w:w="567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7F6051" w:rsidRPr="00A53C28" w:rsidTr="00A53C28">
        <w:trPr>
          <w:trHeight w:val="318"/>
        </w:trPr>
        <w:tc>
          <w:tcPr>
            <w:tcW w:w="567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2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A53C28">
        <w:tc>
          <w:tcPr>
            <w:tcW w:w="567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F620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7F6051" w:rsidRPr="00552243" w:rsidRDefault="007F6051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543"/>
      </w:tblGrid>
      <w:tr w:rsidR="007F6051" w:rsidTr="00A53C28">
        <w:tc>
          <w:tcPr>
            <w:tcW w:w="632" w:type="dxa"/>
          </w:tcPr>
          <w:p w:rsidR="007F6051" w:rsidRPr="0054087B" w:rsidRDefault="007F6051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7F6051" w:rsidRPr="0054087B" w:rsidRDefault="007F6051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7F6051" w:rsidRPr="0054087B" w:rsidRDefault="007F6051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7F6051" w:rsidRPr="00A53C28" w:rsidTr="00A53C28">
        <w:trPr>
          <w:trHeight w:val="290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RPr="00A53C28" w:rsidTr="009B5122">
        <w:trPr>
          <w:trHeight w:val="281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Pr="00A53C28" w:rsidRDefault="007F6051" w:rsidP="00A53C28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7F6051" w:rsidRPr="004E0C91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7F6051" w:rsidRPr="00A53C28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53C28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ubiegania się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53C28">
        <w:rPr>
          <w:rFonts w:ascii="Arial" w:hAnsi="Arial" w:cs="Arial"/>
          <w:sz w:val="20"/>
          <w:szCs w:val="20"/>
          <w:lang w:eastAsia="pl-PL"/>
        </w:rPr>
        <w:t>o udzielenie zamówienia publicz</w:t>
      </w:r>
      <w:r>
        <w:rPr>
          <w:rFonts w:ascii="Arial" w:hAnsi="Arial" w:cs="Arial"/>
          <w:sz w:val="20"/>
          <w:szCs w:val="20"/>
          <w:lang w:eastAsia="pl-PL"/>
        </w:rPr>
        <w:t>nego w niniejszym postępowaniu.</w:t>
      </w:r>
      <w:r w:rsidRPr="00A53C28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C41307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Pr="004E0C91" w:rsidRDefault="007F6051" w:rsidP="006F73E3">
      <w:pPr>
        <w:spacing w:line="276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bookmarkStart w:id="1" w:name="_Hlk81477638"/>
      <w:bookmarkEnd w:id="1"/>
    </w:p>
    <w:p w:rsidR="007F6051" w:rsidRPr="004E0C91" w:rsidRDefault="007F6051" w:rsidP="0089598A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7F6051" w:rsidRPr="004E0C91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C11AB3" w:rsidRDefault="0096401D" w:rsidP="00C4130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4</w:t>
            </w:r>
          </w:p>
          <w:p w:rsidR="007F6051" w:rsidRPr="00C11AB3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54087B" w:rsidRDefault="007F6051" w:rsidP="00FC69F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Default="007F6051" w:rsidP="00FC69FF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>
        <w:rPr>
          <w:rFonts w:ascii="Arial" w:hAnsi="Arial" w:cs="Arial"/>
          <w:sz w:val="20"/>
          <w:szCs w:val="20"/>
        </w:rPr>
        <w:t xml:space="preserve">(Dz. U. z 2022r. pozycja 1710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7F6051" w:rsidRDefault="007F6051" w:rsidP="00FC69FF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FC69FF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 w:rsidRPr="004B3EC7">
        <w:rPr>
          <w:rFonts w:ascii="Arial" w:hAnsi="Arial" w:cs="Arial"/>
          <w:i/>
          <w:sz w:val="20"/>
          <w:szCs w:val="20"/>
        </w:rPr>
        <w:t>„</w:t>
      </w:r>
      <w:r w:rsidR="009A3909">
        <w:rPr>
          <w:rFonts w:ascii="Arial" w:hAnsi="Arial" w:cs="Arial"/>
          <w:sz w:val="20"/>
          <w:lang w:eastAsia="en-US"/>
        </w:rPr>
        <w:t>Zakup aparatury medycznej dla Pracowni Patomorfologii</w:t>
      </w:r>
      <w:r w:rsidR="009A3909" w:rsidRPr="00D00788">
        <w:rPr>
          <w:rFonts w:ascii="Arial" w:hAnsi="Arial" w:cs="Arial"/>
          <w:sz w:val="20"/>
          <w:lang w:eastAsia="en-US"/>
        </w:rPr>
        <w:t xml:space="preserve"> </w:t>
      </w:r>
      <w:r w:rsidR="009A3909">
        <w:rPr>
          <w:rFonts w:ascii="Arial" w:hAnsi="Arial" w:cs="Arial"/>
          <w:sz w:val="20"/>
          <w:lang w:eastAsia="en-US"/>
        </w:rPr>
        <w:t>przez</w:t>
      </w:r>
      <w:r w:rsidR="009A3909" w:rsidRPr="00D00788">
        <w:rPr>
          <w:rFonts w:ascii="Arial" w:hAnsi="Arial" w:cs="Arial"/>
          <w:sz w:val="20"/>
          <w:lang w:eastAsia="en-US"/>
        </w:rPr>
        <w:t xml:space="preserve"> Zesp</w:t>
      </w:r>
      <w:r w:rsidR="009A3909">
        <w:rPr>
          <w:rFonts w:ascii="Arial" w:hAnsi="Arial" w:cs="Arial"/>
          <w:sz w:val="20"/>
          <w:lang w:eastAsia="en-US"/>
        </w:rPr>
        <w:t>ó</w:t>
      </w:r>
      <w:r w:rsidR="009A3909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9A3909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 xml:space="preserve">”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siedzibą: ul. Powstańców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31,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40-038 Katowice oświadczam, że: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7F6051" w:rsidTr="00FC69FF">
        <w:trPr>
          <w:trHeight w:val="212"/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FC69FF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4B3EC7" w:rsidRDefault="0096401D" w:rsidP="00E93964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7F6051" w:rsidRDefault="007F6051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166FE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7F6051" w:rsidRDefault="007F6051" w:rsidP="008F3379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C739AB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166FE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60F27">
      <w:pPr>
        <w:spacing w:before="12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166FE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4B3EC7" w:rsidRDefault="007F605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Default="007F6051" w:rsidP="00D20AB6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 xml:space="preserve">2022 roku pozycja 1710 z późniejszymi zmianami) dalej jako: ustawa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Default="007F6051" w:rsidP="00D20AB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FC2566" w:rsidRDefault="007F6051" w:rsidP="00C739AB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 w:rsidR="009A3909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9A3909">
        <w:rPr>
          <w:rFonts w:ascii="Arial" w:hAnsi="Arial" w:cs="Arial"/>
          <w:sz w:val="20"/>
          <w:lang w:eastAsia="en-US"/>
        </w:rPr>
        <w:t>dla Pracowni Patomorfologii</w:t>
      </w:r>
      <w:r w:rsidR="009A3909" w:rsidRPr="00D00788">
        <w:rPr>
          <w:rFonts w:ascii="Arial" w:hAnsi="Arial" w:cs="Arial"/>
          <w:sz w:val="20"/>
          <w:lang w:eastAsia="en-US"/>
        </w:rPr>
        <w:t xml:space="preserve"> </w:t>
      </w:r>
      <w:r w:rsidR="009A3909">
        <w:rPr>
          <w:rFonts w:ascii="Arial" w:hAnsi="Arial" w:cs="Arial"/>
          <w:sz w:val="20"/>
          <w:lang w:eastAsia="en-US"/>
        </w:rPr>
        <w:t>przez</w:t>
      </w:r>
      <w:r w:rsidR="009A3909" w:rsidRPr="00D00788">
        <w:rPr>
          <w:rFonts w:ascii="Arial" w:hAnsi="Arial" w:cs="Arial"/>
          <w:sz w:val="20"/>
          <w:lang w:eastAsia="en-US"/>
        </w:rPr>
        <w:t xml:space="preserve"> Zesp</w:t>
      </w:r>
      <w:r w:rsidR="009A3909">
        <w:rPr>
          <w:rFonts w:ascii="Arial" w:hAnsi="Arial" w:cs="Arial"/>
          <w:sz w:val="20"/>
          <w:lang w:eastAsia="en-US"/>
        </w:rPr>
        <w:t>ó</w:t>
      </w:r>
      <w:r w:rsidR="009A3909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9A3909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FC2566">
        <w:rPr>
          <w:rFonts w:ascii="Arial" w:hAnsi="Arial" w:cs="Arial"/>
          <w:i/>
          <w:sz w:val="20"/>
        </w:rPr>
        <w:t xml:space="preserve"> pod numerem </w:t>
      </w:r>
      <w:r w:rsidR="005A283C">
        <w:rPr>
          <w:rFonts w:ascii="Arial" w:hAnsi="Arial" w:cs="Arial"/>
          <w:i/>
          <w:sz w:val="20"/>
        </w:rPr>
        <w:t xml:space="preserve">referencyjnym:  </w:t>
      </w:r>
      <w:r>
        <w:rPr>
          <w:rFonts w:ascii="Arial" w:hAnsi="Arial" w:cs="Arial"/>
          <w:b/>
          <w:i/>
          <w:sz w:val="20"/>
        </w:rPr>
        <w:t>ZP/D/</w:t>
      </w:r>
      <w:r w:rsidR="0096401D">
        <w:rPr>
          <w:rFonts w:ascii="Arial" w:hAnsi="Arial" w:cs="Arial"/>
          <w:b/>
          <w:i/>
          <w:sz w:val="20"/>
        </w:rPr>
        <w:t>7</w:t>
      </w:r>
      <w:r w:rsidRPr="005E4272">
        <w:rPr>
          <w:rFonts w:ascii="Arial" w:hAnsi="Arial" w:cs="Arial"/>
          <w:b/>
          <w:i/>
          <w:sz w:val="20"/>
        </w:rPr>
        <w:t>/2</w:t>
      </w:r>
      <w:r w:rsidR="00F338F8">
        <w:rPr>
          <w:rFonts w:ascii="Arial" w:hAnsi="Arial" w:cs="Arial"/>
          <w:b/>
          <w:i/>
          <w:sz w:val="20"/>
        </w:rPr>
        <w:t>3</w:t>
      </w:r>
      <w:r w:rsidRPr="005E4272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3654E7" w:rsidRPr="00CB7020">
        <w:rPr>
          <w:rFonts w:ascii="Arial" w:hAnsi="Arial" w:cs="Arial"/>
          <w:b/>
          <w:i/>
          <w:sz w:val="20"/>
        </w:rPr>
        <w:t xml:space="preserve">odlegam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podlegam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>. i art. 109 ust. 1 pkt 4 ustawy Pzp.*</w:t>
      </w:r>
    </w:p>
    <w:p w:rsidR="007F6051" w:rsidRPr="00760F27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before="120" w:after="120" w:line="276" w:lineRule="auto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7F6051" w:rsidRPr="00CB7020">
        <w:rPr>
          <w:rFonts w:ascii="Arial" w:hAnsi="Arial" w:cs="Arial"/>
          <w:b/>
          <w:i/>
          <w:sz w:val="20"/>
        </w:rPr>
        <w:t>odlegam</w:t>
      </w:r>
      <w:r w:rsidR="007F6051" w:rsidRPr="00FC2566">
        <w:rPr>
          <w:rFonts w:ascii="Arial" w:hAnsi="Arial" w:cs="Arial"/>
          <w:i/>
          <w:sz w:val="20"/>
        </w:rPr>
        <w:t xml:space="preserve"> </w:t>
      </w:r>
      <w:r w:rsidR="003654E7" w:rsidRPr="003654E7">
        <w:rPr>
          <w:rFonts w:ascii="Ubuntu" w:hAnsi="Ubuntu" w:cs="Ubuntu"/>
          <w:b/>
          <w:i/>
          <w:color w:val="000000"/>
          <w:sz w:val="20"/>
          <w:lang w:eastAsia="pl-PL"/>
        </w:rPr>
        <w:t>/ podlegam</w:t>
      </w:r>
      <w:r w:rsidR="008F3379" w:rsidRPr="00760F27">
        <w:rPr>
          <w:rFonts w:ascii="Ubuntu" w:hAnsi="Ubuntu" w:cs="Ubuntu"/>
          <w:b/>
          <w:i/>
          <w:color w:val="000000"/>
          <w:sz w:val="20"/>
          <w:lang w:eastAsia="pl-PL"/>
        </w:rPr>
        <w:t>*</w:t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>nr L 111 z 8.4.2022, str. 1), dalej: rozporządzenie 2022/576</w:t>
      </w:r>
      <w:r w:rsidR="003654E7" w:rsidRPr="003654E7">
        <w:rPr>
          <w:rFonts w:ascii="Ubuntu" w:hAnsi="Ubuntu" w:cs="Ubuntu"/>
          <w:i/>
          <w:color w:val="000000"/>
          <w:sz w:val="13"/>
          <w:szCs w:val="13"/>
          <w:lang w:eastAsia="pl-PL"/>
        </w:rPr>
        <w:t>1</w:t>
      </w:r>
      <w:r w:rsidR="007F6051" w:rsidRPr="00760F27">
        <w:rPr>
          <w:rFonts w:ascii="Arial" w:hAnsi="Arial" w:cs="Arial"/>
          <w:i/>
          <w:sz w:val="20"/>
        </w:rPr>
        <w:t>*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z</w:t>
      </w:r>
      <w:r w:rsidR="003654E7" w:rsidRPr="00CB7020">
        <w:rPr>
          <w:rFonts w:ascii="Arial" w:hAnsi="Arial" w:cs="Arial"/>
          <w:b/>
          <w:i/>
          <w:sz w:val="20"/>
        </w:rPr>
        <w:t xml:space="preserve">achodzą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zachodzą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 stosunku do mnie przesłanki wykluczenia </w:t>
      </w:r>
      <w:r>
        <w:rPr>
          <w:rFonts w:ascii="Arial" w:hAnsi="Arial" w:cs="Arial"/>
          <w:i/>
          <w:sz w:val="20"/>
        </w:rPr>
        <w:br/>
      </w:r>
      <w:r w:rsidR="007F6051" w:rsidRPr="00FC2566">
        <w:rPr>
          <w:rFonts w:ascii="Arial" w:hAnsi="Arial" w:cs="Arial"/>
          <w:i/>
          <w:sz w:val="20"/>
        </w:rPr>
        <w:t xml:space="preserve">z postępowania na podstawie art.  </w:t>
      </w:r>
      <w:r w:rsidR="007F6051"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="007F6051" w:rsidRPr="00FC2566">
        <w:rPr>
          <w:rFonts w:ascii="Arial" w:hAnsi="Arial" w:cs="Arial"/>
          <w:i/>
          <w:sz w:val="20"/>
        </w:rPr>
        <w:t>z dnia 13 kwietnia 2022 r.</w:t>
      </w:r>
      <w:r w:rsidR="007F6051" w:rsidRPr="00FC2566">
        <w:rPr>
          <w:rFonts w:ascii="Arial" w:hAnsi="Arial" w:cs="Arial"/>
          <w:i/>
          <w:iCs/>
          <w:sz w:val="20"/>
        </w:rPr>
        <w:t xml:space="preserve"> </w:t>
      </w:r>
      <w:r w:rsidR="007F6051"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7F6051" w:rsidRPr="003654E7" w:rsidRDefault="007F6051" w:rsidP="003654E7">
      <w:pPr>
        <w:suppressAutoHyphens w:val="0"/>
        <w:autoSpaceDE w:val="0"/>
        <w:autoSpaceDN w:val="0"/>
        <w:adjustRightInd w:val="0"/>
        <w:rPr>
          <w:rFonts w:ascii="Ubuntu" w:hAnsi="Ubuntu" w:cs="Ubuntu"/>
          <w:color w:val="000000"/>
          <w:sz w:val="20"/>
          <w:szCs w:val="20"/>
          <w:lang w:eastAsia="pl-PL"/>
        </w:rPr>
      </w:pPr>
    </w:p>
    <w:p w:rsidR="007F6051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256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256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F3379">
      <w:pPr>
        <w:suppressAutoHyphens w:val="0"/>
        <w:spacing w:after="120" w:line="276" w:lineRule="auto"/>
        <w:ind w:left="5670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3654E7" w:rsidRPr="003654E7" w:rsidRDefault="003654E7" w:rsidP="00760F27">
      <w:pPr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a) obywateli rosyjskich lub osób fizycznych lub prawnych, podmiotów lub organów z siedzibą w Rosji;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 xml:space="preserve">b) osób prawnych, podmiotów lub organów, do których prawa własności bezpośrednio lub pośrednio w ponad 50 % należą do podmiotu, o którym mowa w lit. a) niniejszego ustępu; lub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c) osób fizycznych lub prawnych, podmiotów lub organów działających w imieniu lub pod kierunkiem podmiotu, o którym mowa w lit. a) lub b) niniejszego ustępu,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0"/>
          <w:szCs w:val="10"/>
          <w:lang w:eastAsia="pl-PL"/>
        </w:rPr>
        <w:t xml:space="preserve">2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7 ust. 1 ustawy z dnia 13 kwietnia 2022 r. </w:t>
      </w:r>
      <w:r w:rsidRPr="003654E7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 wyklucza się: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3654E7" w:rsidRDefault="003654E7" w:rsidP="008F3379">
      <w:pPr>
        <w:suppressAutoHyphens w:val="0"/>
        <w:spacing w:line="276" w:lineRule="auto"/>
        <w:rPr>
          <w:rFonts w:ascii="Arial" w:hAnsi="Arial" w:cs="Aria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6051" w:rsidRDefault="007F6051" w:rsidP="00FC2566">
      <w:pPr>
        <w:pStyle w:val="Tekstpodstawowy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60F27" w:rsidRDefault="00760F27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60F27" w:rsidRDefault="00760F27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246B15" w:rsidRDefault="00246B15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96401D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FC69F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FC69FF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FC69FF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4B3EC7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2022r. pozycja 1710 ze zmianami) W ZAKRESIE PODSTAW WYKLUCZENIA WSKAZANYCH PRZEZ ZAMAWIAJĄCEGO</w:t>
      </w: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246B15">
      <w:pPr>
        <w:suppressAutoHyphens w:val="0"/>
        <w:spacing w:after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 xml:space="preserve">”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siedzibą: ul. Powstańców 31, 40-038 Katowice oświadczam, że wszystkie informacje zawarte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oświadczeniu składanym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 w zakresie podstaw wykluczenia wskazanych</w:t>
      </w:r>
      <w:r w:rsidR="00836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art. 108 ust. 1 pkt 3 –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7F6051" w:rsidRDefault="007F6051" w:rsidP="00246B15">
      <w:pPr>
        <w:suppressAutoHyphens w:val="0"/>
        <w:spacing w:before="120" w:line="300" w:lineRule="auto"/>
        <w:ind w:left="2126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7F6051" w:rsidRDefault="007F6051" w:rsidP="00FC69FF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F338F8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6051">
        <w:rPr>
          <w:rFonts w:ascii="Arial" w:hAnsi="Arial" w:cs="Arial"/>
        </w:rPr>
        <w:t xml:space="preserve"> </w:t>
      </w: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(miejscowość i data)</w:t>
      </w:r>
    </w:p>
    <w:p w:rsidR="007F6051" w:rsidRDefault="007F6051" w:rsidP="00FC69FF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7F6051" w:rsidRDefault="007F6051" w:rsidP="00FC69FF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6155F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C11AB3" w:rsidRDefault="00F338F8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</w:t>
      </w:r>
      <w:r w:rsidR="0096401D">
        <w:rPr>
          <w:rFonts w:ascii="Arial" w:hAnsi="Arial" w:cs="Arial"/>
          <w:b/>
          <w:sz w:val="20"/>
          <w:szCs w:val="20"/>
        </w:rPr>
        <w:t>R 7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756D0A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756D0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3875F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3875F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756D0A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756D0A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756D0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56D0A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F6051" w:rsidRPr="00A22DCF" w:rsidRDefault="007F6051" w:rsidP="00756D0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 w:rsidP="00756D0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 w:rsidP="00756D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EC4731" w:rsidRDefault="007F6051" w:rsidP="00756D0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Pr="00EC4731" w:rsidRDefault="007F6051" w:rsidP="00703DF7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2022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</w:t>
      </w:r>
      <w:r>
        <w:rPr>
          <w:rFonts w:ascii="Arial" w:hAnsi="Arial" w:cs="Arial"/>
          <w:bCs/>
          <w:iCs/>
          <w:sz w:val="20"/>
          <w:szCs w:val="20"/>
        </w:rPr>
        <w:t>ozycja 1710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 w:rsidRPr="00EC4731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EC4731"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Pr="00EC4731" w:rsidRDefault="007F6051" w:rsidP="00756D0A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5E4272" w:rsidRDefault="007F6051" w:rsidP="00CC2B37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 w:rsidRPr="00500774">
        <w:rPr>
          <w:rFonts w:ascii="Arial" w:hAnsi="Arial" w:cs="Arial"/>
          <w:sz w:val="20"/>
        </w:rPr>
        <w:t xml:space="preserve"> 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EC4731">
        <w:rPr>
          <w:rFonts w:ascii="Arial" w:hAnsi="Arial" w:cs="Arial"/>
          <w:i/>
          <w:sz w:val="20"/>
        </w:rPr>
        <w:t xml:space="preserve"> pod numerem </w:t>
      </w:r>
      <w:r>
        <w:rPr>
          <w:rFonts w:ascii="Arial" w:hAnsi="Arial" w:cs="Arial"/>
          <w:b/>
          <w:i/>
          <w:sz w:val="20"/>
        </w:rPr>
        <w:t xml:space="preserve">ZP/D/ </w:t>
      </w:r>
      <w:r w:rsidR="0096401D">
        <w:rPr>
          <w:rFonts w:ascii="Arial" w:hAnsi="Arial" w:cs="Arial"/>
          <w:b/>
          <w:i/>
          <w:sz w:val="20"/>
        </w:rPr>
        <w:t>7</w:t>
      </w:r>
      <w:r>
        <w:rPr>
          <w:rFonts w:ascii="Arial" w:hAnsi="Arial" w:cs="Arial"/>
          <w:b/>
          <w:i/>
          <w:sz w:val="20"/>
        </w:rPr>
        <w:t xml:space="preserve"> </w:t>
      </w:r>
      <w:r w:rsidRPr="005E4272">
        <w:rPr>
          <w:rFonts w:ascii="Arial" w:hAnsi="Arial" w:cs="Arial"/>
          <w:b/>
          <w:i/>
          <w:sz w:val="20"/>
        </w:rPr>
        <w:t>/2</w:t>
      </w:r>
      <w:r w:rsidR="00F338F8">
        <w:rPr>
          <w:rFonts w:ascii="Arial" w:hAnsi="Arial" w:cs="Arial"/>
          <w:b/>
          <w:i/>
          <w:sz w:val="20"/>
        </w:rPr>
        <w:t>3</w:t>
      </w:r>
      <w:r w:rsidRPr="005E4272">
        <w:rPr>
          <w:rFonts w:ascii="Arial" w:hAnsi="Arial" w:cs="Arial"/>
          <w:i/>
          <w:sz w:val="20"/>
        </w:rPr>
        <w:t>, oświadczam że wybór mojej OFERTY*:</w:t>
      </w:r>
    </w:p>
    <w:p w:rsidR="007F6051" w:rsidRPr="00EC4731" w:rsidRDefault="007F6051" w:rsidP="00760F27">
      <w:pPr>
        <w:numPr>
          <w:ilvl w:val="0"/>
          <w:numId w:val="14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7F6051" w:rsidRDefault="007F6051" w:rsidP="00760F27">
      <w:pPr>
        <w:numPr>
          <w:ilvl w:val="0"/>
          <w:numId w:val="14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7F6051" w:rsidRPr="00CC2B37" w:rsidRDefault="007F6051" w:rsidP="00760F2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7F6051" w:rsidRPr="00CC2B37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0B54C7">
        <w:rPr>
          <w:rFonts w:ascii="Arial" w:hAnsi="Arial" w:cs="Arial"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7F6051" w:rsidRPr="00FC2566" w:rsidRDefault="007F6051" w:rsidP="00703DF7">
      <w:pPr>
        <w:pStyle w:val="Tekstpodstawowywcity"/>
        <w:spacing w:after="120"/>
        <w:rPr>
          <w:rFonts w:ascii="Arial" w:hAnsi="Arial" w:cs="Arial"/>
          <w:i/>
          <w:sz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756D0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756D0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Tr="00E87E74">
        <w:tc>
          <w:tcPr>
            <w:tcW w:w="4536" w:type="dxa"/>
          </w:tcPr>
          <w:p w:rsidR="007F6051" w:rsidRDefault="007F6051" w:rsidP="00D4319C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C11AB3" w:rsidRDefault="007F6051" w:rsidP="0096401D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AB3">
              <w:rPr>
                <w:rFonts w:ascii="Arial" w:hAnsi="Arial" w:cs="Arial"/>
                <w:b/>
                <w:sz w:val="20"/>
                <w:szCs w:val="20"/>
              </w:rPr>
              <w:t>ZAŁĄCZNIK N</w:t>
            </w:r>
            <w:r w:rsidR="0096401D">
              <w:rPr>
                <w:rFonts w:ascii="Arial" w:hAnsi="Arial" w:cs="Arial"/>
                <w:b/>
                <w:sz w:val="20"/>
                <w:szCs w:val="20"/>
              </w:rPr>
              <w:t>R 8</w:t>
            </w:r>
          </w:p>
        </w:tc>
      </w:tr>
      <w:tr w:rsidR="007F6051" w:rsidTr="00E87E74">
        <w:tc>
          <w:tcPr>
            <w:tcW w:w="4536" w:type="dxa"/>
          </w:tcPr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EC473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EC4731" w:rsidRDefault="007F6051" w:rsidP="00E87E7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EC4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EC473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EC4731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7F6051" w:rsidRPr="00EC473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F6051" w:rsidRPr="00EC473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BA67D5" w:rsidRDefault="007F6051" w:rsidP="00E87E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pn. </w:t>
      </w:r>
      <w:r w:rsidRPr="00500774">
        <w:rPr>
          <w:rFonts w:ascii="Arial" w:hAnsi="Arial" w:cs="Arial"/>
          <w:sz w:val="20"/>
          <w:szCs w:val="20"/>
        </w:rPr>
        <w:t>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5A283C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>” z siedzibą:</w:t>
      </w:r>
      <w:r w:rsidR="00D50D86">
        <w:rPr>
          <w:rFonts w:ascii="Arial" w:hAnsi="Arial" w:cs="Arial"/>
          <w:sz w:val="20"/>
          <w:szCs w:val="20"/>
        </w:rPr>
        <w:t xml:space="preserve"> </w:t>
      </w:r>
      <w:r w:rsidR="005A283C">
        <w:rPr>
          <w:rFonts w:ascii="Arial" w:hAnsi="Arial" w:cs="Arial"/>
          <w:sz w:val="20"/>
          <w:szCs w:val="20"/>
        </w:rPr>
        <w:t>ulicy</w:t>
      </w:r>
      <w:r>
        <w:rPr>
          <w:rFonts w:ascii="Arial" w:hAnsi="Arial" w:cs="Arial"/>
          <w:sz w:val="20"/>
          <w:szCs w:val="20"/>
        </w:rPr>
        <w:t xml:space="preserve"> Powstańców 31,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E87E74">
        <w:tc>
          <w:tcPr>
            <w:tcW w:w="2443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F6051" w:rsidRPr="009C1EC0" w:rsidTr="00E87E74">
        <w:tc>
          <w:tcPr>
            <w:tcW w:w="2443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7F6051" w:rsidRPr="009C1EC0" w:rsidRDefault="007F6051" w:rsidP="00E87E7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112760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B3391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B3391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B3391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B3391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B3391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2E0E61" w:rsidRDefault="007F6051" w:rsidP="00B3391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F6051" w:rsidRPr="00AA336E" w:rsidRDefault="007F6051" w:rsidP="00B339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F6051" w:rsidRPr="00AA336E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Pr="00A22DCF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Default="007F6051" w:rsidP="00B33910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8D3D8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8D3D8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8D3D86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46B15" w:rsidRDefault="00246B15" w:rsidP="00545D7E">
      <w:pPr>
        <w:jc w:val="right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sectPr w:rsidR="00246B15" w:rsidSect="002E29C6">
      <w:footerReference w:type="default" r:id="rId11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EC" w:rsidRDefault="00C22FEC">
      <w:r>
        <w:separator/>
      </w:r>
    </w:p>
  </w:endnote>
  <w:endnote w:type="continuationSeparator" w:id="0">
    <w:p w:rsidR="00C22FEC" w:rsidRDefault="00C2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C" w:rsidRDefault="00C22F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2578">
      <w:rPr>
        <w:noProof/>
      </w:rPr>
      <w:t>12</w:t>
    </w:r>
    <w:r>
      <w:rPr>
        <w:noProof/>
      </w:rPr>
      <w:fldChar w:fldCharType="end"/>
    </w:r>
  </w:p>
  <w:p w:rsidR="00C22FEC" w:rsidRPr="00BB7031" w:rsidRDefault="00C22FEC" w:rsidP="004879A1">
    <w:pPr>
      <w:pStyle w:val="Stopk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C" w:rsidRDefault="00C22F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2578">
      <w:rPr>
        <w:noProof/>
      </w:rPr>
      <w:t>19</w:t>
    </w:r>
    <w:r>
      <w:rPr>
        <w:noProof/>
      </w:rPr>
      <w:fldChar w:fldCharType="end"/>
    </w:r>
  </w:p>
  <w:p w:rsidR="00C22FEC" w:rsidRPr="006F73E3" w:rsidRDefault="00C22FEC">
    <w:pPr>
      <w:pStyle w:val="Stopka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EC" w:rsidRDefault="00C22FEC">
      <w:r>
        <w:separator/>
      </w:r>
    </w:p>
  </w:footnote>
  <w:footnote w:type="continuationSeparator" w:id="0">
    <w:p w:rsidR="00C22FEC" w:rsidRDefault="00C2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C" w:rsidRPr="006F73E3" w:rsidRDefault="00C22FEC">
    <w:pPr>
      <w:pStyle w:val="Nagwek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 xml:space="preserve">ZP / D / 7 </w:t>
    </w:r>
    <w:r w:rsidRPr="006F73E3">
      <w:rPr>
        <w:rFonts w:ascii="Arial" w:hAnsi="Arial" w:cs="Arial"/>
        <w:b/>
        <w:i/>
        <w:sz w:val="20"/>
      </w:rPr>
      <w:t xml:space="preserve"> / 2</w:t>
    </w:r>
    <w:r>
      <w:rPr>
        <w:rFonts w:ascii="Arial" w:hAnsi="Arial" w:cs="Arial"/>
        <w:b/>
        <w:i/>
        <w:sz w:val="20"/>
      </w:rPr>
      <w:t>3</w:t>
    </w:r>
  </w:p>
  <w:p w:rsidR="00C22FEC" w:rsidRDefault="00C22FEC" w:rsidP="006F73E3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0412A3F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253"/>
    <w:multiLevelType w:val="multilevel"/>
    <w:tmpl w:val="BDBC8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0387969"/>
    <w:multiLevelType w:val="hybridMultilevel"/>
    <w:tmpl w:val="0C9C14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56721EB"/>
    <w:multiLevelType w:val="hybridMultilevel"/>
    <w:tmpl w:val="36306006"/>
    <w:lvl w:ilvl="0" w:tplc="3E9424D6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64C6214"/>
    <w:multiLevelType w:val="multilevel"/>
    <w:tmpl w:val="FF2E3D2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06BE2"/>
    <w:multiLevelType w:val="multilevel"/>
    <w:tmpl w:val="009803D6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9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1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7C27475"/>
    <w:multiLevelType w:val="multilevel"/>
    <w:tmpl w:val="DF80B03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7">
    <w:nsid w:val="585C18E9"/>
    <w:multiLevelType w:val="multilevel"/>
    <w:tmpl w:val="729066F8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8">
    <w:nsid w:val="5C91692B"/>
    <w:multiLevelType w:val="hybridMultilevel"/>
    <w:tmpl w:val="0FDA806E"/>
    <w:lvl w:ilvl="0" w:tplc="E0E6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F8057B"/>
    <w:multiLevelType w:val="multilevel"/>
    <w:tmpl w:val="F9723752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3">
    <w:nsid w:val="65362568"/>
    <w:multiLevelType w:val="multilevel"/>
    <w:tmpl w:val="E7CADD5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4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>
    <w:nsid w:val="69D55100"/>
    <w:multiLevelType w:val="multilevel"/>
    <w:tmpl w:val="E35CE9E8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9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40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0D57278"/>
    <w:multiLevelType w:val="multilevel"/>
    <w:tmpl w:val="E8BC01B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3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6DE6EDD"/>
    <w:multiLevelType w:val="multilevel"/>
    <w:tmpl w:val="722A272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5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79690C76"/>
    <w:multiLevelType w:val="multilevel"/>
    <w:tmpl w:val="C2EA3558"/>
    <w:lvl w:ilvl="0">
      <w:start w:val="13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7">
    <w:nsid w:val="7A172802"/>
    <w:multiLevelType w:val="hybridMultilevel"/>
    <w:tmpl w:val="28DC0B9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9">
    <w:nsid w:val="7ECB1035"/>
    <w:multiLevelType w:val="multilevel"/>
    <w:tmpl w:val="EA38E888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2"/>
  </w:num>
  <w:num w:numId="2">
    <w:abstractNumId w:val="37"/>
  </w:num>
  <w:num w:numId="3">
    <w:abstractNumId w:val="19"/>
  </w:num>
  <w:num w:numId="4">
    <w:abstractNumId w:val="36"/>
  </w:num>
  <w:num w:numId="5">
    <w:abstractNumId w:val="21"/>
  </w:num>
  <w:num w:numId="6">
    <w:abstractNumId w:val="35"/>
  </w:num>
  <w:num w:numId="7">
    <w:abstractNumId w:val="22"/>
  </w:num>
  <w:num w:numId="8">
    <w:abstractNumId w:val="40"/>
  </w:num>
  <w:num w:numId="9">
    <w:abstractNumId w:val="34"/>
  </w:num>
  <w:num w:numId="10">
    <w:abstractNumId w:val="1"/>
  </w:num>
  <w:num w:numId="11">
    <w:abstractNumId w:val="1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23"/>
  </w:num>
  <w:num w:numId="18">
    <w:abstractNumId w:val="15"/>
  </w:num>
  <w:num w:numId="19">
    <w:abstractNumId w:val="8"/>
  </w:num>
  <w:num w:numId="20">
    <w:abstractNumId w:val="45"/>
  </w:num>
  <w:num w:numId="21">
    <w:abstractNumId w:val="48"/>
  </w:num>
  <w:num w:numId="22">
    <w:abstractNumId w:val="38"/>
  </w:num>
  <w:num w:numId="23">
    <w:abstractNumId w:val="29"/>
  </w:num>
  <w:num w:numId="24">
    <w:abstractNumId w:val="20"/>
  </w:num>
  <w:num w:numId="25">
    <w:abstractNumId w:val="43"/>
  </w:num>
  <w:num w:numId="26">
    <w:abstractNumId w:val="39"/>
  </w:num>
  <w:num w:numId="27">
    <w:abstractNumId w:val="24"/>
  </w:num>
  <w:num w:numId="28">
    <w:abstractNumId w:val="25"/>
  </w:num>
  <w:num w:numId="29">
    <w:abstractNumId w:val="6"/>
  </w:num>
  <w:num w:numId="30">
    <w:abstractNumId w:val="7"/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0"/>
  </w:num>
  <w:num w:numId="35">
    <w:abstractNumId w:val="13"/>
  </w:num>
  <w:num w:numId="36">
    <w:abstractNumId w:val="41"/>
  </w:num>
  <w:num w:numId="37">
    <w:abstractNumId w:val="49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27"/>
  </w:num>
  <w:num w:numId="43">
    <w:abstractNumId w:val="9"/>
  </w:num>
  <w:num w:numId="44">
    <w:abstractNumId w:val="32"/>
  </w:num>
  <w:num w:numId="45">
    <w:abstractNumId w:val="18"/>
  </w:num>
  <w:num w:numId="46">
    <w:abstractNumId w:val="42"/>
  </w:num>
  <w:num w:numId="47">
    <w:abstractNumId w:val="33"/>
  </w:num>
  <w:num w:numId="48">
    <w:abstractNumId w:val="4"/>
  </w:num>
  <w:num w:numId="49">
    <w:abstractNumId w:val="26"/>
  </w:num>
  <w:num w:numId="50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23B03"/>
    <w:rsid w:val="000243C4"/>
    <w:rsid w:val="00025E84"/>
    <w:rsid w:val="00026FF2"/>
    <w:rsid w:val="000303DE"/>
    <w:rsid w:val="00030576"/>
    <w:rsid w:val="00030D76"/>
    <w:rsid w:val="0003120E"/>
    <w:rsid w:val="00040416"/>
    <w:rsid w:val="0004330E"/>
    <w:rsid w:val="000437E8"/>
    <w:rsid w:val="00043D79"/>
    <w:rsid w:val="0004745A"/>
    <w:rsid w:val="000653D4"/>
    <w:rsid w:val="000653E3"/>
    <w:rsid w:val="00066B53"/>
    <w:rsid w:val="00067840"/>
    <w:rsid w:val="000A425B"/>
    <w:rsid w:val="000B1770"/>
    <w:rsid w:val="000B2000"/>
    <w:rsid w:val="000B2F7C"/>
    <w:rsid w:val="000B52FA"/>
    <w:rsid w:val="000B54C7"/>
    <w:rsid w:val="000B58E1"/>
    <w:rsid w:val="000B5B2C"/>
    <w:rsid w:val="000C71F6"/>
    <w:rsid w:val="000D4379"/>
    <w:rsid w:val="000D5623"/>
    <w:rsid w:val="000D7040"/>
    <w:rsid w:val="000E142A"/>
    <w:rsid w:val="000E156C"/>
    <w:rsid w:val="000E2C6B"/>
    <w:rsid w:val="000E2FEF"/>
    <w:rsid w:val="000F1FAC"/>
    <w:rsid w:val="00104D60"/>
    <w:rsid w:val="00111450"/>
    <w:rsid w:val="00112760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906DD"/>
    <w:rsid w:val="00193A9A"/>
    <w:rsid w:val="00193E44"/>
    <w:rsid w:val="001A2578"/>
    <w:rsid w:val="001B1E83"/>
    <w:rsid w:val="001C0CD6"/>
    <w:rsid w:val="001C22DB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4934"/>
    <w:rsid w:val="0020602B"/>
    <w:rsid w:val="00207039"/>
    <w:rsid w:val="00216E27"/>
    <w:rsid w:val="00224834"/>
    <w:rsid w:val="00227C0F"/>
    <w:rsid w:val="00246B15"/>
    <w:rsid w:val="00255BB6"/>
    <w:rsid w:val="00260F28"/>
    <w:rsid w:val="00262D61"/>
    <w:rsid w:val="0026365C"/>
    <w:rsid w:val="00286B10"/>
    <w:rsid w:val="00286BF5"/>
    <w:rsid w:val="002A344F"/>
    <w:rsid w:val="002B70B5"/>
    <w:rsid w:val="002C06B9"/>
    <w:rsid w:val="002C1C83"/>
    <w:rsid w:val="002C30A2"/>
    <w:rsid w:val="002C47C5"/>
    <w:rsid w:val="002C61E5"/>
    <w:rsid w:val="002C6E42"/>
    <w:rsid w:val="002C7535"/>
    <w:rsid w:val="002D4D7E"/>
    <w:rsid w:val="002D682F"/>
    <w:rsid w:val="002D7246"/>
    <w:rsid w:val="002E0E61"/>
    <w:rsid w:val="002E29C6"/>
    <w:rsid w:val="002E5721"/>
    <w:rsid w:val="002F42E4"/>
    <w:rsid w:val="002F638A"/>
    <w:rsid w:val="002F7A97"/>
    <w:rsid w:val="002F7BAD"/>
    <w:rsid w:val="003018AE"/>
    <w:rsid w:val="00306916"/>
    <w:rsid w:val="00306980"/>
    <w:rsid w:val="003105F9"/>
    <w:rsid w:val="00311FEC"/>
    <w:rsid w:val="00313420"/>
    <w:rsid w:val="00315BD1"/>
    <w:rsid w:val="003204B3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654E7"/>
    <w:rsid w:val="00370E83"/>
    <w:rsid w:val="00371E4F"/>
    <w:rsid w:val="00373B9A"/>
    <w:rsid w:val="0037634C"/>
    <w:rsid w:val="00382C52"/>
    <w:rsid w:val="003875F2"/>
    <w:rsid w:val="00395FCC"/>
    <w:rsid w:val="0039769F"/>
    <w:rsid w:val="003A2AAA"/>
    <w:rsid w:val="003B0846"/>
    <w:rsid w:val="003B0AE0"/>
    <w:rsid w:val="003D3531"/>
    <w:rsid w:val="003D56AA"/>
    <w:rsid w:val="003D56AE"/>
    <w:rsid w:val="003E1DC7"/>
    <w:rsid w:val="003E701C"/>
    <w:rsid w:val="003E71AA"/>
    <w:rsid w:val="003F07DA"/>
    <w:rsid w:val="003F3D44"/>
    <w:rsid w:val="003F67F9"/>
    <w:rsid w:val="003F79F3"/>
    <w:rsid w:val="003F7C62"/>
    <w:rsid w:val="00404A1B"/>
    <w:rsid w:val="004100DC"/>
    <w:rsid w:val="004154A3"/>
    <w:rsid w:val="00420F48"/>
    <w:rsid w:val="004343AB"/>
    <w:rsid w:val="0044599D"/>
    <w:rsid w:val="00446DA4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B3EC7"/>
    <w:rsid w:val="004C5326"/>
    <w:rsid w:val="004D4B56"/>
    <w:rsid w:val="004E0C91"/>
    <w:rsid w:val="004E5E2F"/>
    <w:rsid w:val="004F54B0"/>
    <w:rsid w:val="00500774"/>
    <w:rsid w:val="00502590"/>
    <w:rsid w:val="0050722C"/>
    <w:rsid w:val="00513F13"/>
    <w:rsid w:val="005149C8"/>
    <w:rsid w:val="00515397"/>
    <w:rsid w:val="0051734A"/>
    <w:rsid w:val="00523510"/>
    <w:rsid w:val="0052596F"/>
    <w:rsid w:val="0053204F"/>
    <w:rsid w:val="0053516C"/>
    <w:rsid w:val="005404DC"/>
    <w:rsid w:val="0054087B"/>
    <w:rsid w:val="00544339"/>
    <w:rsid w:val="00545168"/>
    <w:rsid w:val="00545D7E"/>
    <w:rsid w:val="00546741"/>
    <w:rsid w:val="00552243"/>
    <w:rsid w:val="00556BFC"/>
    <w:rsid w:val="0056053A"/>
    <w:rsid w:val="00560921"/>
    <w:rsid w:val="00564EEC"/>
    <w:rsid w:val="00572F48"/>
    <w:rsid w:val="00577996"/>
    <w:rsid w:val="005A20BD"/>
    <w:rsid w:val="005A283C"/>
    <w:rsid w:val="005A528B"/>
    <w:rsid w:val="005A6150"/>
    <w:rsid w:val="005B0F86"/>
    <w:rsid w:val="005B75B5"/>
    <w:rsid w:val="005B7E4C"/>
    <w:rsid w:val="005C3D07"/>
    <w:rsid w:val="005C5687"/>
    <w:rsid w:val="005C704B"/>
    <w:rsid w:val="005C79A3"/>
    <w:rsid w:val="005D1902"/>
    <w:rsid w:val="005D4081"/>
    <w:rsid w:val="005E1931"/>
    <w:rsid w:val="005E1BFF"/>
    <w:rsid w:val="005E4272"/>
    <w:rsid w:val="005E6A55"/>
    <w:rsid w:val="005F0D17"/>
    <w:rsid w:val="006028D6"/>
    <w:rsid w:val="0061082F"/>
    <w:rsid w:val="00617171"/>
    <w:rsid w:val="0061782E"/>
    <w:rsid w:val="006178B5"/>
    <w:rsid w:val="006214CE"/>
    <w:rsid w:val="00624304"/>
    <w:rsid w:val="0063334D"/>
    <w:rsid w:val="00637017"/>
    <w:rsid w:val="00637A13"/>
    <w:rsid w:val="0064064D"/>
    <w:rsid w:val="006431F5"/>
    <w:rsid w:val="00645021"/>
    <w:rsid w:val="006467C6"/>
    <w:rsid w:val="00647264"/>
    <w:rsid w:val="00652449"/>
    <w:rsid w:val="006533EC"/>
    <w:rsid w:val="0065507C"/>
    <w:rsid w:val="00655C40"/>
    <w:rsid w:val="00656A63"/>
    <w:rsid w:val="00666736"/>
    <w:rsid w:val="006671CA"/>
    <w:rsid w:val="00674473"/>
    <w:rsid w:val="0067623E"/>
    <w:rsid w:val="006A395C"/>
    <w:rsid w:val="006B5E69"/>
    <w:rsid w:val="006B64DF"/>
    <w:rsid w:val="006C0B0F"/>
    <w:rsid w:val="006C48FF"/>
    <w:rsid w:val="006D0724"/>
    <w:rsid w:val="006D0D65"/>
    <w:rsid w:val="006D67CF"/>
    <w:rsid w:val="006E0FF0"/>
    <w:rsid w:val="006F3EC4"/>
    <w:rsid w:val="006F49E4"/>
    <w:rsid w:val="006F73E3"/>
    <w:rsid w:val="00703DF7"/>
    <w:rsid w:val="00706045"/>
    <w:rsid w:val="007217D6"/>
    <w:rsid w:val="00733332"/>
    <w:rsid w:val="00747D63"/>
    <w:rsid w:val="0075037A"/>
    <w:rsid w:val="007559E4"/>
    <w:rsid w:val="00756D0A"/>
    <w:rsid w:val="00760F27"/>
    <w:rsid w:val="00762BED"/>
    <w:rsid w:val="00765F1E"/>
    <w:rsid w:val="00776F00"/>
    <w:rsid w:val="00782A77"/>
    <w:rsid w:val="00785AA0"/>
    <w:rsid w:val="00793200"/>
    <w:rsid w:val="007A2BF2"/>
    <w:rsid w:val="007A4061"/>
    <w:rsid w:val="007A71E7"/>
    <w:rsid w:val="007A7952"/>
    <w:rsid w:val="007B66FE"/>
    <w:rsid w:val="007D1729"/>
    <w:rsid w:val="007D1E3A"/>
    <w:rsid w:val="007D3236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7F7349"/>
    <w:rsid w:val="00800A91"/>
    <w:rsid w:val="00805878"/>
    <w:rsid w:val="00812D3E"/>
    <w:rsid w:val="0081312D"/>
    <w:rsid w:val="0081368F"/>
    <w:rsid w:val="00822AAD"/>
    <w:rsid w:val="00824AEA"/>
    <w:rsid w:val="00827C24"/>
    <w:rsid w:val="008364F1"/>
    <w:rsid w:val="00842991"/>
    <w:rsid w:val="0085107E"/>
    <w:rsid w:val="00851746"/>
    <w:rsid w:val="00854D40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4503"/>
    <w:rsid w:val="008D01BC"/>
    <w:rsid w:val="008D2B3A"/>
    <w:rsid w:val="008D33FB"/>
    <w:rsid w:val="008D3D86"/>
    <w:rsid w:val="008D5D29"/>
    <w:rsid w:val="008F1B66"/>
    <w:rsid w:val="008F3379"/>
    <w:rsid w:val="0090099B"/>
    <w:rsid w:val="009022FA"/>
    <w:rsid w:val="0091311A"/>
    <w:rsid w:val="009210CC"/>
    <w:rsid w:val="00922831"/>
    <w:rsid w:val="00922E49"/>
    <w:rsid w:val="009314D4"/>
    <w:rsid w:val="0093168F"/>
    <w:rsid w:val="00931F4B"/>
    <w:rsid w:val="00932048"/>
    <w:rsid w:val="00932BFC"/>
    <w:rsid w:val="009343E1"/>
    <w:rsid w:val="009351C0"/>
    <w:rsid w:val="00935E72"/>
    <w:rsid w:val="009421A7"/>
    <w:rsid w:val="00944448"/>
    <w:rsid w:val="00957CB1"/>
    <w:rsid w:val="0096401D"/>
    <w:rsid w:val="00965FA5"/>
    <w:rsid w:val="00976E64"/>
    <w:rsid w:val="009819F4"/>
    <w:rsid w:val="0099184D"/>
    <w:rsid w:val="009A3909"/>
    <w:rsid w:val="009A6A7D"/>
    <w:rsid w:val="009B2E6D"/>
    <w:rsid w:val="009B5122"/>
    <w:rsid w:val="009B57E7"/>
    <w:rsid w:val="009C0A16"/>
    <w:rsid w:val="009C0AFD"/>
    <w:rsid w:val="009C0C61"/>
    <w:rsid w:val="009C1EC0"/>
    <w:rsid w:val="009C69BE"/>
    <w:rsid w:val="009C7417"/>
    <w:rsid w:val="009C7756"/>
    <w:rsid w:val="009D6D5F"/>
    <w:rsid w:val="009E37F8"/>
    <w:rsid w:val="009E4272"/>
    <w:rsid w:val="009E4E26"/>
    <w:rsid w:val="009F12D7"/>
    <w:rsid w:val="009F495C"/>
    <w:rsid w:val="009F6D7C"/>
    <w:rsid w:val="009F79A9"/>
    <w:rsid w:val="00A05313"/>
    <w:rsid w:val="00A06258"/>
    <w:rsid w:val="00A14665"/>
    <w:rsid w:val="00A20D1E"/>
    <w:rsid w:val="00A22DCF"/>
    <w:rsid w:val="00A24E83"/>
    <w:rsid w:val="00A24EE7"/>
    <w:rsid w:val="00A25EEE"/>
    <w:rsid w:val="00A35AA4"/>
    <w:rsid w:val="00A41121"/>
    <w:rsid w:val="00A4428E"/>
    <w:rsid w:val="00A53C28"/>
    <w:rsid w:val="00A54E14"/>
    <w:rsid w:val="00A6083F"/>
    <w:rsid w:val="00A61B5C"/>
    <w:rsid w:val="00A67D92"/>
    <w:rsid w:val="00A703C7"/>
    <w:rsid w:val="00A77C30"/>
    <w:rsid w:val="00A805F5"/>
    <w:rsid w:val="00A834D8"/>
    <w:rsid w:val="00A86608"/>
    <w:rsid w:val="00A91BB8"/>
    <w:rsid w:val="00A9212C"/>
    <w:rsid w:val="00A95B43"/>
    <w:rsid w:val="00AA336E"/>
    <w:rsid w:val="00AA5359"/>
    <w:rsid w:val="00AA5B98"/>
    <w:rsid w:val="00AA67B9"/>
    <w:rsid w:val="00AB58D9"/>
    <w:rsid w:val="00AB778A"/>
    <w:rsid w:val="00AB7D7C"/>
    <w:rsid w:val="00AC46A0"/>
    <w:rsid w:val="00AD0712"/>
    <w:rsid w:val="00AD1FE8"/>
    <w:rsid w:val="00AD2145"/>
    <w:rsid w:val="00AD21F3"/>
    <w:rsid w:val="00AD233B"/>
    <w:rsid w:val="00AD2C5D"/>
    <w:rsid w:val="00AD32EA"/>
    <w:rsid w:val="00AD482F"/>
    <w:rsid w:val="00AE1E1A"/>
    <w:rsid w:val="00AE1E40"/>
    <w:rsid w:val="00AE25F5"/>
    <w:rsid w:val="00B014F4"/>
    <w:rsid w:val="00B01C48"/>
    <w:rsid w:val="00B12177"/>
    <w:rsid w:val="00B13779"/>
    <w:rsid w:val="00B150E1"/>
    <w:rsid w:val="00B1651A"/>
    <w:rsid w:val="00B203C7"/>
    <w:rsid w:val="00B20B3B"/>
    <w:rsid w:val="00B2262D"/>
    <w:rsid w:val="00B3058E"/>
    <w:rsid w:val="00B33910"/>
    <w:rsid w:val="00B3474F"/>
    <w:rsid w:val="00B37F3B"/>
    <w:rsid w:val="00B44576"/>
    <w:rsid w:val="00B44954"/>
    <w:rsid w:val="00B52E4F"/>
    <w:rsid w:val="00B60D01"/>
    <w:rsid w:val="00B65265"/>
    <w:rsid w:val="00B67C17"/>
    <w:rsid w:val="00B833BF"/>
    <w:rsid w:val="00B84638"/>
    <w:rsid w:val="00B906E8"/>
    <w:rsid w:val="00B95DDC"/>
    <w:rsid w:val="00B97CBE"/>
    <w:rsid w:val="00BA3BD5"/>
    <w:rsid w:val="00BA67D5"/>
    <w:rsid w:val="00BB7031"/>
    <w:rsid w:val="00BC504C"/>
    <w:rsid w:val="00BC65BC"/>
    <w:rsid w:val="00BD0F0E"/>
    <w:rsid w:val="00BD6199"/>
    <w:rsid w:val="00BD73B1"/>
    <w:rsid w:val="00BE3F49"/>
    <w:rsid w:val="00BE5B2C"/>
    <w:rsid w:val="00BF1C22"/>
    <w:rsid w:val="00BF6207"/>
    <w:rsid w:val="00C04020"/>
    <w:rsid w:val="00C11113"/>
    <w:rsid w:val="00C11AB3"/>
    <w:rsid w:val="00C13D69"/>
    <w:rsid w:val="00C1550A"/>
    <w:rsid w:val="00C22FEC"/>
    <w:rsid w:val="00C23817"/>
    <w:rsid w:val="00C40C14"/>
    <w:rsid w:val="00C41307"/>
    <w:rsid w:val="00C43A9A"/>
    <w:rsid w:val="00C51EC6"/>
    <w:rsid w:val="00C542F5"/>
    <w:rsid w:val="00C55ED6"/>
    <w:rsid w:val="00C61044"/>
    <w:rsid w:val="00C64A72"/>
    <w:rsid w:val="00C72525"/>
    <w:rsid w:val="00C739AB"/>
    <w:rsid w:val="00C76DB8"/>
    <w:rsid w:val="00C802D3"/>
    <w:rsid w:val="00C80444"/>
    <w:rsid w:val="00C83E7A"/>
    <w:rsid w:val="00C84279"/>
    <w:rsid w:val="00C87789"/>
    <w:rsid w:val="00C92641"/>
    <w:rsid w:val="00CA1047"/>
    <w:rsid w:val="00CA1708"/>
    <w:rsid w:val="00CB7020"/>
    <w:rsid w:val="00CC2B37"/>
    <w:rsid w:val="00CC34C9"/>
    <w:rsid w:val="00CC5DC9"/>
    <w:rsid w:val="00CC6600"/>
    <w:rsid w:val="00CD063D"/>
    <w:rsid w:val="00CD72E7"/>
    <w:rsid w:val="00CF2925"/>
    <w:rsid w:val="00D00788"/>
    <w:rsid w:val="00D04485"/>
    <w:rsid w:val="00D121F5"/>
    <w:rsid w:val="00D130E4"/>
    <w:rsid w:val="00D1621E"/>
    <w:rsid w:val="00D16D83"/>
    <w:rsid w:val="00D201A9"/>
    <w:rsid w:val="00D20AB6"/>
    <w:rsid w:val="00D3176F"/>
    <w:rsid w:val="00D31CAC"/>
    <w:rsid w:val="00D341AE"/>
    <w:rsid w:val="00D37F82"/>
    <w:rsid w:val="00D4319C"/>
    <w:rsid w:val="00D43848"/>
    <w:rsid w:val="00D4420E"/>
    <w:rsid w:val="00D45DFB"/>
    <w:rsid w:val="00D50D86"/>
    <w:rsid w:val="00D53DD7"/>
    <w:rsid w:val="00D567A9"/>
    <w:rsid w:val="00D617B0"/>
    <w:rsid w:val="00D61EF0"/>
    <w:rsid w:val="00D6257A"/>
    <w:rsid w:val="00D649E1"/>
    <w:rsid w:val="00D66C48"/>
    <w:rsid w:val="00D71D15"/>
    <w:rsid w:val="00D801DC"/>
    <w:rsid w:val="00D8227A"/>
    <w:rsid w:val="00D84217"/>
    <w:rsid w:val="00D86B20"/>
    <w:rsid w:val="00D876C2"/>
    <w:rsid w:val="00D92CA9"/>
    <w:rsid w:val="00D96213"/>
    <w:rsid w:val="00D96B1D"/>
    <w:rsid w:val="00D97347"/>
    <w:rsid w:val="00DA799C"/>
    <w:rsid w:val="00DB1A3D"/>
    <w:rsid w:val="00DB1F6C"/>
    <w:rsid w:val="00DB4F15"/>
    <w:rsid w:val="00DC0D1F"/>
    <w:rsid w:val="00DC2C5C"/>
    <w:rsid w:val="00DC54E7"/>
    <w:rsid w:val="00DE5922"/>
    <w:rsid w:val="00DF23FF"/>
    <w:rsid w:val="00DF5813"/>
    <w:rsid w:val="00DF62BC"/>
    <w:rsid w:val="00DF6319"/>
    <w:rsid w:val="00E01757"/>
    <w:rsid w:val="00E111FB"/>
    <w:rsid w:val="00E12F12"/>
    <w:rsid w:val="00E1365A"/>
    <w:rsid w:val="00E2151D"/>
    <w:rsid w:val="00E242B2"/>
    <w:rsid w:val="00E3520C"/>
    <w:rsid w:val="00E357BE"/>
    <w:rsid w:val="00E3741D"/>
    <w:rsid w:val="00E47D00"/>
    <w:rsid w:val="00E47FA4"/>
    <w:rsid w:val="00E55DC6"/>
    <w:rsid w:val="00E60845"/>
    <w:rsid w:val="00E71C51"/>
    <w:rsid w:val="00E753C3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3964"/>
    <w:rsid w:val="00E95054"/>
    <w:rsid w:val="00EB3302"/>
    <w:rsid w:val="00EB3879"/>
    <w:rsid w:val="00EB45C0"/>
    <w:rsid w:val="00EC4731"/>
    <w:rsid w:val="00EC672D"/>
    <w:rsid w:val="00EC6D3E"/>
    <w:rsid w:val="00EE383D"/>
    <w:rsid w:val="00EF2EDE"/>
    <w:rsid w:val="00EF37B4"/>
    <w:rsid w:val="00EF3E91"/>
    <w:rsid w:val="00F13454"/>
    <w:rsid w:val="00F15405"/>
    <w:rsid w:val="00F15D27"/>
    <w:rsid w:val="00F16D7F"/>
    <w:rsid w:val="00F17A20"/>
    <w:rsid w:val="00F21055"/>
    <w:rsid w:val="00F27302"/>
    <w:rsid w:val="00F3054E"/>
    <w:rsid w:val="00F30E9A"/>
    <w:rsid w:val="00F31C85"/>
    <w:rsid w:val="00F32B9C"/>
    <w:rsid w:val="00F338F8"/>
    <w:rsid w:val="00F4196B"/>
    <w:rsid w:val="00F428A3"/>
    <w:rsid w:val="00F429B3"/>
    <w:rsid w:val="00F42CCC"/>
    <w:rsid w:val="00F50AB3"/>
    <w:rsid w:val="00F50D35"/>
    <w:rsid w:val="00F518FA"/>
    <w:rsid w:val="00F51E72"/>
    <w:rsid w:val="00F57BB2"/>
    <w:rsid w:val="00F57D9C"/>
    <w:rsid w:val="00F60600"/>
    <w:rsid w:val="00F676AF"/>
    <w:rsid w:val="00F75781"/>
    <w:rsid w:val="00F83659"/>
    <w:rsid w:val="00F901FB"/>
    <w:rsid w:val="00F927B0"/>
    <w:rsid w:val="00F960AB"/>
    <w:rsid w:val="00F97195"/>
    <w:rsid w:val="00FB1488"/>
    <w:rsid w:val="00FC0B17"/>
    <w:rsid w:val="00FC22C3"/>
    <w:rsid w:val="00FC2566"/>
    <w:rsid w:val="00FC69FF"/>
    <w:rsid w:val="00FC6EBE"/>
    <w:rsid w:val="00FD5680"/>
    <w:rsid w:val="00FD6756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5721"/>
    <w:rPr>
      <w:rFonts w:cs="Times New Roman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5721"/>
    <w:rPr>
      <w:rFonts w:cs="Times New Roman"/>
      <w:b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5721"/>
    <w:rPr>
      <w:rFonts w:ascii="Courier New" w:hAnsi="Courier New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2E5721"/>
    <w:rPr>
      <w:rFonts w:cs="Times New Roman"/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2E572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</w:style>
  <w:style w:type="character" w:customStyle="1" w:styleId="BodyTextChar1">
    <w:name w:val="Body Tex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932BFC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omylnaczcionkaakapitu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B7E4C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</w:rPr>
  </w:style>
  <w:style w:type="character" w:customStyle="1" w:styleId="BodyText2Char1">
    <w:name w:val="Body Tex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2E5721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E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ny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rsid w:val="00D6257A"/>
  </w:style>
  <w:style w:type="character" w:customStyle="1" w:styleId="WW8Num37z7">
    <w:name w:val="WW8Num37z7"/>
    <w:rsid w:val="008A3F9B"/>
  </w:style>
  <w:style w:type="numbering" w:customStyle="1" w:styleId="WW8Num1">
    <w:name w:val="WW8Num1"/>
    <w:basedOn w:val="Bezlisty"/>
    <w:rsid w:val="008A3F9B"/>
    <w:pPr>
      <w:numPr>
        <w:numId w:val="28"/>
      </w:numPr>
    </w:pPr>
  </w:style>
  <w:style w:type="paragraph" w:customStyle="1" w:styleId="TableParagraph">
    <w:name w:val="Table Paragraph"/>
    <w:basedOn w:val="Normalny"/>
    <w:rsid w:val="00446DA4"/>
    <w:pPr>
      <w:widowControl w:val="0"/>
      <w:suppressAutoHyphens w:val="0"/>
      <w:autoSpaceDE w:val="0"/>
      <w:spacing w:before="18"/>
      <w:ind w:left="35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qFormat/>
    <w:locked/>
    <w:rsid w:val="00371E4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371E4F"/>
    <w:pPr>
      <w:shd w:val="clear" w:color="auto" w:fill="FFFFFF"/>
      <w:suppressAutoHyphens w:val="0"/>
      <w:spacing w:line="240" w:lineRule="atLeast"/>
    </w:pPr>
    <w:rPr>
      <w:sz w:val="17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D1A1-4BC9-4C2A-A881-DF89B2A4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5589</TotalTime>
  <Pages>19</Pages>
  <Words>4947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Chojnowska</dc:creator>
  <cp:lastModifiedBy>Dorota</cp:lastModifiedBy>
  <cp:revision>92</cp:revision>
  <cp:lastPrinted>2023-06-07T12:01:00Z</cp:lastPrinted>
  <dcterms:created xsi:type="dcterms:W3CDTF">2021-11-25T19:19:00Z</dcterms:created>
  <dcterms:modified xsi:type="dcterms:W3CDTF">2023-06-08T10:37:00Z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